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23" w:rsidRPr="00E67650" w:rsidRDefault="00E32F23" w:rsidP="00AD5A96">
      <w:pPr>
        <w:jc w:val="center"/>
        <w:rPr>
          <w:sz w:val="28"/>
          <w:szCs w:val="28"/>
        </w:rPr>
      </w:pPr>
      <w:r>
        <w:rPr>
          <w:sz w:val="28"/>
          <w:szCs w:val="28"/>
        </w:rPr>
        <w:t>ÖZGEÇMİŞ V</w:t>
      </w:r>
      <w:r w:rsidRPr="00E67650">
        <w:rPr>
          <w:sz w:val="28"/>
          <w:szCs w:val="28"/>
        </w:rPr>
        <w:t>E ESERLER LİSTESİ</w:t>
      </w:r>
    </w:p>
    <w:p w:rsidR="00E32F23" w:rsidRPr="00E67650" w:rsidRDefault="00E32F23" w:rsidP="000F4D55">
      <w:pPr>
        <w:rPr>
          <w:sz w:val="28"/>
          <w:szCs w:val="28"/>
        </w:rPr>
      </w:pPr>
      <w:r w:rsidRPr="00E67650">
        <w:rPr>
          <w:sz w:val="28"/>
          <w:szCs w:val="28"/>
        </w:rPr>
        <w:t>ÖZGEÇMİŞ</w:t>
      </w:r>
    </w:p>
    <w:p w:rsidR="00E32F23" w:rsidRPr="00E67650" w:rsidRDefault="00E32F23" w:rsidP="00AD5A96">
      <w:pPr>
        <w:tabs>
          <w:tab w:val="num" w:pos="360"/>
          <w:tab w:val="left" w:pos="540"/>
        </w:tabs>
        <w:jc w:val="center"/>
        <w:rPr>
          <w:sz w:val="24"/>
          <w:szCs w:val="24"/>
        </w:rPr>
      </w:pPr>
    </w:p>
    <w:p w:rsidR="00E32F23" w:rsidRPr="00E67650" w:rsidRDefault="00E32F23" w:rsidP="00AD5A96">
      <w:pPr>
        <w:pStyle w:val="KonuBal"/>
        <w:rPr>
          <w:b w:val="0"/>
          <w:bCs w:val="0"/>
          <w:sz w:val="24"/>
          <w:szCs w:val="24"/>
        </w:rPr>
      </w:pPr>
    </w:p>
    <w:p w:rsidR="00E32F23" w:rsidRPr="00E67650" w:rsidRDefault="00E32F23" w:rsidP="000F4D55">
      <w:pPr>
        <w:rPr>
          <w:b w:val="0"/>
          <w:bCs w:val="0"/>
          <w:sz w:val="24"/>
          <w:szCs w:val="24"/>
        </w:rPr>
      </w:pPr>
      <w:r w:rsidRPr="00E67650">
        <w:rPr>
          <w:sz w:val="24"/>
          <w:szCs w:val="24"/>
        </w:rPr>
        <w:t xml:space="preserve"> Adı Soyadı: </w:t>
      </w:r>
      <w:r w:rsidRPr="00E67650">
        <w:rPr>
          <w:b w:val="0"/>
          <w:bCs w:val="0"/>
          <w:sz w:val="24"/>
          <w:szCs w:val="24"/>
        </w:rPr>
        <w:t>Emine İKİKAT TÜMER</w:t>
      </w:r>
    </w:p>
    <w:p w:rsidR="00E32F23" w:rsidRPr="00E67650" w:rsidRDefault="00E32F23" w:rsidP="005A72CC">
      <w:pPr>
        <w:tabs>
          <w:tab w:val="num" w:pos="360"/>
        </w:tabs>
        <w:jc w:val="both"/>
        <w:rPr>
          <w:b w:val="0"/>
          <w:bCs w:val="0"/>
          <w:sz w:val="24"/>
          <w:szCs w:val="24"/>
        </w:rPr>
      </w:pPr>
    </w:p>
    <w:p w:rsidR="00E32F23" w:rsidRPr="00E67650" w:rsidRDefault="00E32F23" w:rsidP="000F4D55">
      <w:pPr>
        <w:tabs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b w:val="0"/>
          <w:bCs w:val="0"/>
          <w:sz w:val="24"/>
          <w:szCs w:val="24"/>
        </w:rPr>
      </w:pPr>
      <w:r w:rsidRPr="00E67650">
        <w:rPr>
          <w:sz w:val="24"/>
          <w:szCs w:val="24"/>
        </w:rPr>
        <w:t>Öğrenim Durumu:</w:t>
      </w:r>
    </w:p>
    <w:p w:rsidR="00E32F23" w:rsidRPr="00E67650" w:rsidRDefault="00E32F23" w:rsidP="00AD5A96">
      <w:pPr>
        <w:tabs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55"/>
        <w:gridCol w:w="3152"/>
        <w:gridCol w:w="2922"/>
        <w:gridCol w:w="938"/>
      </w:tblGrid>
      <w:tr w:rsidR="00E32F23" w:rsidRPr="00E67650">
        <w:trPr>
          <w:trHeight w:val="295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sz w:val="24"/>
                <w:szCs w:val="24"/>
                <w:lang w:eastAsia="tr-TR"/>
              </w:rPr>
              <w:t xml:space="preserve">Derece </w:t>
            </w:r>
          </w:p>
        </w:tc>
        <w:tc>
          <w:tcPr>
            <w:tcW w:w="315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sz w:val="24"/>
                <w:szCs w:val="24"/>
                <w:lang w:eastAsia="tr-TR"/>
              </w:rPr>
              <w:t xml:space="preserve">Bölüm/Program 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sz w:val="24"/>
                <w:szCs w:val="24"/>
                <w:lang w:eastAsia="tr-TR"/>
              </w:rPr>
              <w:t xml:space="preserve">Üniversite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sz w:val="24"/>
                <w:szCs w:val="24"/>
                <w:lang w:eastAsia="tr-TR"/>
              </w:rPr>
              <w:t xml:space="preserve">Yıl </w:t>
            </w:r>
          </w:p>
        </w:tc>
      </w:tr>
      <w:tr w:rsidR="00E32F23" w:rsidRPr="00E67650">
        <w:trPr>
          <w:trHeight w:val="312"/>
          <w:jc w:val="center"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F23" w:rsidRPr="00E67650" w:rsidRDefault="00E32F23" w:rsidP="00A43D67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F23" w:rsidRPr="00E67650" w:rsidRDefault="00E32F23" w:rsidP="00A43D67">
            <w:pPr>
              <w:rPr>
                <w:sz w:val="24"/>
                <w:szCs w:val="24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Tarım Ekonomisi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F23" w:rsidRPr="00E67650" w:rsidRDefault="00E32F23" w:rsidP="00A43D67">
            <w:pPr>
              <w:rPr>
                <w:sz w:val="24"/>
                <w:szCs w:val="24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Atatürk Üniversitesi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F23" w:rsidRPr="00E67650" w:rsidRDefault="00E32F23" w:rsidP="00A43D67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1995</w:t>
            </w:r>
          </w:p>
        </w:tc>
      </w:tr>
      <w:tr w:rsidR="00E32F23" w:rsidRPr="00E67650">
        <w:trPr>
          <w:trHeight w:val="312"/>
          <w:jc w:val="center"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F054EE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 xml:space="preserve">Y. Lisans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F054EE">
            <w:pPr>
              <w:rPr>
                <w:sz w:val="24"/>
                <w:szCs w:val="24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Tarım Ekonomisi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F054EE">
            <w:pPr>
              <w:rPr>
                <w:sz w:val="24"/>
                <w:szCs w:val="24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Atatürk Üniversitesi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3" w:rsidRPr="00E67650" w:rsidRDefault="00E32F23" w:rsidP="00F054EE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2004</w:t>
            </w:r>
          </w:p>
        </w:tc>
      </w:tr>
      <w:tr w:rsidR="00E32F23" w:rsidRPr="00E67650">
        <w:trPr>
          <w:trHeight w:val="295"/>
          <w:jc w:val="center"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535E4C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 xml:space="preserve">Doktora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Tarım Ekonomisi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Atatürk Üniversitesi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3" w:rsidRPr="00E67650" w:rsidRDefault="00E32F23" w:rsidP="00535E4C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2011</w:t>
            </w:r>
          </w:p>
        </w:tc>
      </w:tr>
      <w:tr w:rsidR="00E32F23" w:rsidRPr="00E67650">
        <w:trPr>
          <w:trHeight w:val="295"/>
          <w:jc w:val="center"/>
        </w:trPr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535E4C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983BC6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Tarım Ekonomisi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095098">
            <w:pPr>
              <w:autoSpaceDE/>
              <w:autoSpaceDN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Kahramanmaraş Sütçü İmam Üniversitesi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3" w:rsidRPr="00E67650" w:rsidRDefault="00E32F23" w:rsidP="00535E4C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2014</w:t>
            </w:r>
          </w:p>
        </w:tc>
      </w:tr>
    </w:tbl>
    <w:p w:rsidR="00E32F23" w:rsidRPr="00E67650" w:rsidRDefault="00E32F23" w:rsidP="00AD5A96">
      <w:pPr>
        <w:tabs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b w:val="0"/>
          <w:bCs w:val="0"/>
          <w:sz w:val="24"/>
          <w:szCs w:val="24"/>
        </w:rPr>
      </w:pPr>
    </w:p>
    <w:p w:rsidR="00E32F23" w:rsidRPr="00E67650" w:rsidRDefault="00E32F23" w:rsidP="00E92FCD">
      <w:pPr>
        <w:tabs>
          <w:tab w:val="num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E67650">
        <w:rPr>
          <w:sz w:val="24"/>
          <w:szCs w:val="24"/>
        </w:rPr>
        <w:t xml:space="preserve">Yüksek Lisans Tez Başlığı ve Tez Danışmanı: </w:t>
      </w:r>
    </w:p>
    <w:p w:rsidR="00E32F23" w:rsidRPr="00E67650" w:rsidRDefault="00E32F23" w:rsidP="00E92FCD">
      <w:pPr>
        <w:pStyle w:val="Balk1"/>
        <w:spacing w:after="360" w:line="360" w:lineRule="auto"/>
        <w:rPr>
          <w:b/>
          <w:bCs/>
        </w:rPr>
      </w:pPr>
      <w:r w:rsidRPr="00E67650">
        <w:t>“Erzurum Merkez İlçe Köylerindeki Çiftçilerin Tarım Sigortası İle İlgili Eğilimleri Üzerine Bir Araştırma” / Doç Dr. Avni BİRİNCİ</w:t>
      </w:r>
    </w:p>
    <w:p w:rsidR="00E32F23" w:rsidRPr="00E67650" w:rsidRDefault="00E32F23" w:rsidP="00E92FCD">
      <w:pPr>
        <w:tabs>
          <w:tab w:val="num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E67650">
        <w:rPr>
          <w:sz w:val="24"/>
          <w:szCs w:val="24"/>
        </w:rPr>
        <w:t xml:space="preserve">Doktora Tez Başlığı ve Tez Danışmanı: </w:t>
      </w:r>
    </w:p>
    <w:p w:rsidR="00E32F23" w:rsidRDefault="00E32F23" w:rsidP="00E92FCD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E67650">
        <w:rPr>
          <w:b w:val="0"/>
          <w:bCs w:val="0"/>
          <w:sz w:val="24"/>
          <w:szCs w:val="24"/>
        </w:rPr>
        <w:t>“Erzurum, Erzincan Ve Bayburt İllerinde (TRA I Bölgesi) Çiftçilerin Riske Karşı Tutumları Ve Olası Sigorta Primlerinin Belirlenmesi Üzerine Bir Araştırma” / Doç Dr. Avni BİRİNCİ</w:t>
      </w:r>
    </w:p>
    <w:p w:rsidR="00E32F23" w:rsidRPr="00E67650" w:rsidRDefault="00E32F23" w:rsidP="00E67650">
      <w:pPr>
        <w:jc w:val="both"/>
        <w:rPr>
          <w:b w:val="0"/>
          <w:bCs w:val="0"/>
          <w:sz w:val="24"/>
          <w:szCs w:val="24"/>
        </w:rPr>
      </w:pPr>
    </w:p>
    <w:p w:rsidR="00E32F23" w:rsidRDefault="00E32F23" w:rsidP="00E67650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Görevler</w:t>
      </w:r>
    </w:p>
    <w:p w:rsidR="00E32F23" w:rsidRDefault="00E32F23" w:rsidP="00E67650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86"/>
        <w:gridCol w:w="4733"/>
        <w:gridCol w:w="1409"/>
      </w:tblGrid>
      <w:tr w:rsidR="00E32F23" w:rsidRPr="00E67650">
        <w:trPr>
          <w:trHeight w:val="432"/>
          <w:jc w:val="center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32F23" w:rsidRPr="00E67650" w:rsidRDefault="00E32F23" w:rsidP="00D96D62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Görev Unvanı</w:t>
            </w:r>
            <w:r w:rsidRPr="00E67650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73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E32F23" w:rsidRPr="00E67650" w:rsidRDefault="00E32F23" w:rsidP="00D96D62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E32F23" w:rsidRPr="00E67650" w:rsidRDefault="00E32F23" w:rsidP="00D96D62">
            <w:pPr>
              <w:autoSpaceDE/>
              <w:autoSpaceDN/>
              <w:spacing w:before="100" w:beforeAutospacing="1" w:after="100" w:afterAutospacing="1"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sz w:val="24"/>
                <w:szCs w:val="24"/>
                <w:lang w:eastAsia="tr-TR"/>
              </w:rPr>
              <w:t xml:space="preserve">Yıl </w:t>
            </w:r>
          </w:p>
        </w:tc>
      </w:tr>
      <w:tr w:rsidR="00E32F23" w:rsidRPr="00E67650">
        <w:trPr>
          <w:trHeight w:val="432"/>
          <w:jc w:val="center"/>
        </w:trPr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0B7E1E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Arş Gör.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D96D62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 xml:space="preserve">Atatürk Üniversitesi </w:t>
            </w:r>
            <w:r>
              <w:rPr>
                <w:b w:val="0"/>
                <w:bCs w:val="0"/>
                <w:sz w:val="24"/>
                <w:szCs w:val="24"/>
                <w:lang w:eastAsia="tr-TR"/>
              </w:rPr>
              <w:t>Fen Bilimleri Enstitüsü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3" w:rsidRPr="00E67650" w:rsidRDefault="00E32F23" w:rsidP="00D61C79">
            <w:pPr>
              <w:autoSpaceDE/>
              <w:autoSpaceDN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2003-2011</w:t>
            </w:r>
          </w:p>
        </w:tc>
      </w:tr>
      <w:tr w:rsidR="00E32F23" w:rsidRPr="00E67650">
        <w:trPr>
          <w:trHeight w:val="457"/>
          <w:jc w:val="center"/>
        </w:trPr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D96D62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Yrd. Doç. Dr.</w:t>
            </w: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Pr="00E67650" w:rsidRDefault="00E32F23" w:rsidP="00D96D62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 xml:space="preserve">Kahramanmaraş Sütçü İmam Üniversitesi Ziraat Fakültesi </w:t>
            </w: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Tarım Ekonomisi</w:t>
            </w:r>
            <w:r>
              <w:rPr>
                <w:b w:val="0"/>
                <w:bCs w:val="0"/>
                <w:sz w:val="24"/>
                <w:szCs w:val="24"/>
                <w:lang w:eastAsia="tr-TR"/>
              </w:rPr>
              <w:t xml:space="preserve"> Bölümü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3" w:rsidRPr="00E67650" w:rsidRDefault="00E32F23" w:rsidP="00D61C79">
            <w:pPr>
              <w:autoSpaceDE/>
              <w:autoSpaceDN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2012-2014</w:t>
            </w:r>
          </w:p>
        </w:tc>
      </w:tr>
      <w:tr w:rsidR="00E32F23" w:rsidRPr="00E67650">
        <w:trPr>
          <w:trHeight w:val="457"/>
          <w:jc w:val="center"/>
        </w:trPr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F23" w:rsidRDefault="00E32F23" w:rsidP="00D96D62">
            <w:pPr>
              <w:autoSpaceDE/>
              <w:autoSpaceDN/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3" w:rsidRDefault="00E32F23" w:rsidP="00D96D62">
            <w:pPr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 xml:space="preserve">Kahramanmaraş Sütçü İmam Üniversitesi Ziraat Fakültesi </w:t>
            </w:r>
            <w:r w:rsidRPr="00E67650">
              <w:rPr>
                <w:b w:val="0"/>
                <w:bCs w:val="0"/>
                <w:sz w:val="24"/>
                <w:szCs w:val="24"/>
                <w:lang w:eastAsia="tr-TR"/>
              </w:rPr>
              <w:t>Tarım Ekonomisi</w:t>
            </w:r>
            <w:r>
              <w:rPr>
                <w:b w:val="0"/>
                <w:bCs w:val="0"/>
                <w:sz w:val="24"/>
                <w:szCs w:val="24"/>
                <w:lang w:eastAsia="tr-TR"/>
              </w:rPr>
              <w:t xml:space="preserve"> Bölümü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3" w:rsidRDefault="00E32F23" w:rsidP="00D61C79">
            <w:pPr>
              <w:autoSpaceDE/>
              <w:autoSpaceDN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2014</w:t>
            </w:r>
            <w:r w:rsidR="00D61C79">
              <w:rPr>
                <w:b w:val="0"/>
                <w:bCs w:val="0"/>
                <w:sz w:val="24"/>
                <w:szCs w:val="24"/>
                <w:lang w:eastAsia="tr-TR"/>
              </w:rPr>
              <w:t xml:space="preserve">- </w:t>
            </w:r>
          </w:p>
        </w:tc>
      </w:tr>
    </w:tbl>
    <w:p w:rsidR="00E32F23" w:rsidRDefault="00E32F23" w:rsidP="00AD5A9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DC0B06" w:rsidRDefault="00DC0B06" w:rsidP="00E92FCD">
      <w:pPr>
        <w:tabs>
          <w:tab w:val="num" w:pos="360"/>
        </w:tabs>
        <w:spacing w:line="360" w:lineRule="auto"/>
        <w:jc w:val="both"/>
        <w:rPr>
          <w:sz w:val="24"/>
          <w:szCs w:val="24"/>
        </w:rPr>
      </w:pPr>
    </w:p>
    <w:p w:rsidR="00E32F23" w:rsidRDefault="00E32F23" w:rsidP="00E92FCD">
      <w:pPr>
        <w:tabs>
          <w:tab w:val="num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Yönetilen Yüksek Lisans Tezleri:</w:t>
      </w:r>
    </w:p>
    <w:p w:rsidR="00E32F23" w:rsidRPr="00DE0306" w:rsidRDefault="00E32F23" w:rsidP="00E92FCD">
      <w:pPr>
        <w:tabs>
          <w:tab w:val="num" w:pos="360"/>
        </w:tabs>
        <w:spacing w:line="360" w:lineRule="auto"/>
        <w:jc w:val="both"/>
        <w:rPr>
          <w:b w:val="0"/>
          <w:bCs w:val="0"/>
          <w:sz w:val="24"/>
          <w:szCs w:val="24"/>
        </w:rPr>
      </w:pPr>
    </w:p>
    <w:p w:rsidR="00E32F23" w:rsidRPr="00DE0306" w:rsidRDefault="00E32F23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 w:rsidRPr="00DE0306">
        <w:rPr>
          <w:b w:val="0"/>
          <w:bCs w:val="0"/>
          <w:sz w:val="24"/>
          <w:szCs w:val="24"/>
        </w:rPr>
        <w:t>A</w:t>
      </w:r>
      <w:r w:rsidR="00D61C79" w:rsidRPr="00DE0306">
        <w:rPr>
          <w:b w:val="0"/>
          <w:bCs w:val="0"/>
          <w:sz w:val="24"/>
          <w:szCs w:val="24"/>
        </w:rPr>
        <w:t>hmet</w:t>
      </w:r>
      <w:r w:rsidR="000E31EE" w:rsidRPr="000E31EE">
        <w:rPr>
          <w:b w:val="0"/>
          <w:bCs w:val="0"/>
          <w:sz w:val="24"/>
          <w:szCs w:val="24"/>
        </w:rPr>
        <w:t xml:space="preserve"> </w:t>
      </w:r>
      <w:r w:rsidR="000E31EE" w:rsidRPr="00DE0306">
        <w:rPr>
          <w:b w:val="0"/>
          <w:bCs w:val="0"/>
          <w:sz w:val="24"/>
          <w:szCs w:val="24"/>
        </w:rPr>
        <w:t>SEVER</w:t>
      </w:r>
      <w:r w:rsidRPr="00DE0306">
        <w:rPr>
          <w:b w:val="0"/>
          <w:bCs w:val="0"/>
          <w:sz w:val="24"/>
          <w:szCs w:val="24"/>
        </w:rPr>
        <w:t>, (2013). Tarım yayımcısı ve danışmanların iş memnuniyeti ve kaliteli hizmet vermesini etkileyen faktörler: Kahramanmaraş ili örneği, Kahrama</w:t>
      </w:r>
      <w:r w:rsidR="00286EFC">
        <w:rPr>
          <w:b w:val="0"/>
          <w:bCs w:val="0"/>
          <w:sz w:val="24"/>
          <w:szCs w:val="24"/>
        </w:rPr>
        <w:t>nmaraş Sütçü İmam Üniversitesi-Fen Bilimleri Enstitüsü-</w:t>
      </w:r>
      <w:r w:rsidRPr="00DE0306">
        <w:rPr>
          <w:b w:val="0"/>
          <w:bCs w:val="0"/>
          <w:sz w:val="24"/>
          <w:szCs w:val="24"/>
        </w:rPr>
        <w:t>Tarım Ekonomisi Anabilim Dalı</w:t>
      </w:r>
    </w:p>
    <w:p w:rsidR="000E31EE" w:rsidRDefault="000E31EE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 w:rsidRPr="00DE0306">
        <w:rPr>
          <w:b w:val="0"/>
          <w:bCs w:val="0"/>
          <w:sz w:val="24"/>
          <w:szCs w:val="24"/>
        </w:rPr>
        <w:t>B</w:t>
      </w:r>
      <w:r w:rsidR="00D61C79" w:rsidRPr="00DE0306">
        <w:rPr>
          <w:b w:val="0"/>
          <w:bCs w:val="0"/>
          <w:sz w:val="24"/>
          <w:szCs w:val="24"/>
        </w:rPr>
        <w:t>ilal</w:t>
      </w:r>
      <w:r w:rsidR="00D61C79" w:rsidRPr="000E31EE">
        <w:rPr>
          <w:b w:val="0"/>
          <w:bCs w:val="0"/>
          <w:sz w:val="24"/>
          <w:szCs w:val="24"/>
        </w:rPr>
        <w:t xml:space="preserve"> </w:t>
      </w:r>
      <w:r w:rsidRPr="00DE0306">
        <w:rPr>
          <w:b w:val="0"/>
          <w:bCs w:val="0"/>
          <w:sz w:val="24"/>
          <w:szCs w:val="24"/>
        </w:rPr>
        <w:t>DOĞAN, (2017). Üreticilerin iyi tarım uygulamaları istekliliklerini etkileyen faktörlerin analizi: Kahramanmaraş ili örneği, Kahramanmaraş Sütçü İmam Ünivers</w:t>
      </w:r>
      <w:r w:rsidR="00286EFC">
        <w:rPr>
          <w:b w:val="0"/>
          <w:bCs w:val="0"/>
          <w:sz w:val="24"/>
          <w:szCs w:val="24"/>
        </w:rPr>
        <w:t>itesi-Fen Bilimleri Enstitüsü-</w:t>
      </w:r>
      <w:r w:rsidRPr="00DE0306">
        <w:rPr>
          <w:b w:val="0"/>
          <w:bCs w:val="0"/>
          <w:sz w:val="24"/>
          <w:szCs w:val="24"/>
        </w:rPr>
        <w:t>Tarım Ekonomisi Anabilim Dalı</w:t>
      </w:r>
    </w:p>
    <w:p w:rsidR="000E31EE" w:rsidRDefault="000E31EE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 w:rsidRPr="00DE0306">
        <w:rPr>
          <w:b w:val="0"/>
          <w:bCs w:val="0"/>
          <w:sz w:val="24"/>
          <w:szCs w:val="24"/>
        </w:rPr>
        <w:lastRenderedPageBreak/>
        <w:t>S</w:t>
      </w:r>
      <w:r w:rsidR="00D61C79" w:rsidRPr="00DE0306">
        <w:rPr>
          <w:b w:val="0"/>
          <w:bCs w:val="0"/>
          <w:sz w:val="24"/>
          <w:szCs w:val="24"/>
        </w:rPr>
        <w:t>arper</w:t>
      </w:r>
      <w:r w:rsidRPr="00DE0306">
        <w:rPr>
          <w:b w:val="0"/>
          <w:bCs w:val="0"/>
          <w:sz w:val="24"/>
          <w:szCs w:val="24"/>
        </w:rPr>
        <w:t xml:space="preserve"> A</w:t>
      </w:r>
      <w:r w:rsidR="00D61C79" w:rsidRPr="00DE0306">
        <w:rPr>
          <w:b w:val="0"/>
          <w:bCs w:val="0"/>
          <w:sz w:val="24"/>
          <w:szCs w:val="24"/>
        </w:rPr>
        <w:t>fşin</w:t>
      </w:r>
      <w:r w:rsidRPr="000E31EE">
        <w:rPr>
          <w:b w:val="0"/>
          <w:bCs w:val="0"/>
          <w:sz w:val="24"/>
          <w:szCs w:val="24"/>
        </w:rPr>
        <w:t xml:space="preserve"> </w:t>
      </w:r>
      <w:r w:rsidRPr="00DE0306">
        <w:rPr>
          <w:b w:val="0"/>
          <w:bCs w:val="0"/>
          <w:sz w:val="24"/>
          <w:szCs w:val="24"/>
        </w:rPr>
        <w:t>ÜNAL, (2017). Çiftçilerin tarımsal üretim yapma amaçlarının belirlenmesi üzerine bir araştırma: Kahramanmaraş ili örneği, Kahrama</w:t>
      </w:r>
      <w:r w:rsidR="00286EFC">
        <w:rPr>
          <w:b w:val="0"/>
          <w:bCs w:val="0"/>
          <w:sz w:val="24"/>
          <w:szCs w:val="24"/>
        </w:rPr>
        <w:t>nmaraş Sütçü İmam Üniversitesi-</w:t>
      </w:r>
      <w:r w:rsidRPr="00DE0306">
        <w:rPr>
          <w:b w:val="0"/>
          <w:bCs w:val="0"/>
          <w:sz w:val="24"/>
          <w:szCs w:val="24"/>
        </w:rPr>
        <w:t>Fen Bilimle</w:t>
      </w:r>
      <w:r w:rsidR="00286EFC">
        <w:rPr>
          <w:b w:val="0"/>
          <w:bCs w:val="0"/>
          <w:sz w:val="24"/>
          <w:szCs w:val="24"/>
        </w:rPr>
        <w:t>ri Enstitüsü-</w:t>
      </w:r>
      <w:r w:rsidRPr="00DE0306">
        <w:rPr>
          <w:b w:val="0"/>
          <w:bCs w:val="0"/>
          <w:sz w:val="24"/>
          <w:szCs w:val="24"/>
        </w:rPr>
        <w:t>Tarım Ekonomisi Anabilim Dalı</w:t>
      </w:r>
    </w:p>
    <w:p w:rsidR="000E31EE" w:rsidRDefault="000E31EE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 w:rsidRPr="00DE0306">
        <w:rPr>
          <w:b w:val="0"/>
          <w:bCs w:val="0"/>
          <w:sz w:val="24"/>
          <w:szCs w:val="24"/>
        </w:rPr>
        <w:t>B</w:t>
      </w:r>
      <w:r w:rsidR="00D61C79" w:rsidRPr="00DE0306">
        <w:rPr>
          <w:b w:val="0"/>
          <w:bCs w:val="0"/>
          <w:sz w:val="24"/>
          <w:szCs w:val="24"/>
        </w:rPr>
        <w:t>innur</w:t>
      </w:r>
      <w:r w:rsidRPr="000E31EE">
        <w:rPr>
          <w:b w:val="0"/>
          <w:bCs w:val="0"/>
          <w:sz w:val="24"/>
          <w:szCs w:val="24"/>
        </w:rPr>
        <w:t xml:space="preserve"> </w:t>
      </w:r>
      <w:r w:rsidRPr="00DE0306">
        <w:rPr>
          <w:b w:val="0"/>
          <w:bCs w:val="0"/>
          <w:sz w:val="24"/>
          <w:szCs w:val="24"/>
        </w:rPr>
        <w:t>ÇETİN, (2018). Mersin ili Erdemli ilçesinde gıda güvenliği ve fonksiyonel gıda hakkında tüketici bilgi ve bilinç düzeyi, Kahramanmaraş Sütçü İmam Ünivers</w:t>
      </w:r>
      <w:r w:rsidR="00286EFC">
        <w:rPr>
          <w:b w:val="0"/>
          <w:bCs w:val="0"/>
          <w:sz w:val="24"/>
          <w:szCs w:val="24"/>
        </w:rPr>
        <w:t>itesi-Fen Bilimleri Enstitüsü-</w:t>
      </w:r>
      <w:r w:rsidRPr="00DE0306">
        <w:rPr>
          <w:b w:val="0"/>
          <w:bCs w:val="0"/>
          <w:sz w:val="24"/>
          <w:szCs w:val="24"/>
        </w:rPr>
        <w:t>Tarım Ekonomisi Anabilim Dalı</w:t>
      </w:r>
    </w:p>
    <w:p w:rsidR="000E31EE" w:rsidRDefault="000E31EE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</w:t>
      </w:r>
      <w:r w:rsidR="00D61C79">
        <w:rPr>
          <w:b w:val="0"/>
          <w:bCs w:val="0"/>
          <w:sz w:val="24"/>
          <w:szCs w:val="24"/>
        </w:rPr>
        <w:t>ilek</w:t>
      </w:r>
      <w:r w:rsidRPr="000E31E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ÖZER,(2018).</w:t>
      </w:r>
      <w:r w:rsidRPr="000E31EE">
        <w:rPr>
          <w:b w:val="0"/>
          <w:bCs w:val="0"/>
          <w:color w:val="000000" w:themeColor="text1"/>
          <w:sz w:val="24"/>
          <w:szCs w:val="24"/>
        </w:rPr>
        <w:t xml:space="preserve"> Limon </w:t>
      </w:r>
      <w:r>
        <w:rPr>
          <w:b w:val="0"/>
          <w:bCs w:val="0"/>
          <w:color w:val="000000" w:themeColor="text1"/>
          <w:sz w:val="24"/>
          <w:szCs w:val="24"/>
        </w:rPr>
        <w:t xml:space="preserve">Üreticilerinin Risk Tutumlarını Etkileyen Faktörlerin </w:t>
      </w:r>
      <w:r w:rsidRPr="000E31EE">
        <w:rPr>
          <w:b w:val="0"/>
          <w:bCs w:val="0"/>
          <w:color w:val="000000" w:themeColor="text1"/>
          <w:sz w:val="24"/>
          <w:szCs w:val="24"/>
        </w:rPr>
        <w:t>Belirlenmesi</w:t>
      </w:r>
      <w:r>
        <w:rPr>
          <w:b w:val="0"/>
          <w:bCs w:val="0"/>
          <w:color w:val="000000" w:themeColor="text1"/>
          <w:sz w:val="24"/>
          <w:szCs w:val="24"/>
        </w:rPr>
        <w:t>,</w:t>
      </w:r>
      <w:r w:rsidRPr="000E31EE">
        <w:rPr>
          <w:b w:val="0"/>
          <w:bCs w:val="0"/>
          <w:sz w:val="24"/>
          <w:szCs w:val="24"/>
        </w:rPr>
        <w:t xml:space="preserve"> </w:t>
      </w:r>
      <w:r w:rsidR="00F32800" w:rsidRPr="00DE0306">
        <w:rPr>
          <w:b w:val="0"/>
          <w:bCs w:val="0"/>
          <w:sz w:val="24"/>
          <w:szCs w:val="24"/>
        </w:rPr>
        <w:t>Kahrama</w:t>
      </w:r>
      <w:r w:rsidR="00F32800">
        <w:rPr>
          <w:b w:val="0"/>
          <w:bCs w:val="0"/>
          <w:sz w:val="24"/>
          <w:szCs w:val="24"/>
        </w:rPr>
        <w:t>nmaraş Sütçü İmam Üniversitesi-Fen Bilimleri Enstitüsü-</w:t>
      </w:r>
      <w:r w:rsidR="00F32800" w:rsidRPr="00DE0306">
        <w:rPr>
          <w:b w:val="0"/>
          <w:bCs w:val="0"/>
          <w:sz w:val="24"/>
          <w:szCs w:val="24"/>
        </w:rPr>
        <w:t>Tarım Ekonomisi Anabilim Dalı</w:t>
      </w:r>
      <w:r w:rsidR="00F32800">
        <w:rPr>
          <w:b w:val="0"/>
          <w:bCs w:val="0"/>
          <w:sz w:val="24"/>
          <w:szCs w:val="24"/>
        </w:rPr>
        <w:t>.</w:t>
      </w:r>
    </w:p>
    <w:p w:rsidR="006A48EC" w:rsidRDefault="00F32800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İ</w:t>
      </w:r>
      <w:r w:rsidR="00D61C79">
        <w:rPr>
          <w:b w:val="0"/>
          <w:bCs w:val="0"/>
          <w:sz w:val="24"/>
          <w:szCs w:val="24"/>
        </w:rPr>
        <w:t>lknur</w:t>
      </w:r>
      <w:r>
        <w:rPr>
          <w:b w:val="0"/>
          <w:bCs w:val="0"/>
          <w:sz w:val="24"/>
          <w:szCs w:val="24"/>
        </w:rPr>
        <w:t xml:space="preserve"> AYDOĞAN, (2019). Mersin İlinde Kıl Keçisi Yetiştiriciliği Yapan İşletmelerin Özellikleri, </w:t>
      </w:r>
      <w:r w:rsidRPr="00DE0306">
        <w:rPr>
          <w:b w:val="0"/>
          <w:bCs w:val="0"/>
          <w:sz w:val="24"/>
          <w:szCs w:val="24"/>
        </w:rPr>
        <w:t>Kahramanmaraş Sütçü İmam Ünivers</w:t>
      </w:r>
      <w:r>
        <w:rPr>
          <w:b w:val="0"/>
          <w:bCs w:val="0"/>
          <w:sz w:val="24"/>
          <w:szCs w:val="24"/>
        </w:rPr>
        <w:t>itesi-Fen Bilimleri Enstitüsü-</w:t>
      </w:r>
      <w:r w:rsidRPr="00DE0306">
        <w:rPr>
          <w:b w:val="0"/>
          <w:bCs w:val="0"/>
          <w:sz w:val="24"/>
          <w:szCs w:val="24"/>
        </w:rPr>
        <w:t>Tarım Ekonomisi Anabilim Dalı</w:t>
      </w:r>
      <w:r>
        <w:rPr>
          <w:b w:val="0"/>
          <w:bCs w:val="0"/>
          <w:sz w:val="24"/>
          <w:szCs w:val="24"/>
        </w:rPr>
        <w:t>.</w:t>
      </w:r>
    </w:p>
    <w:p w:rsidR="00286EFC" w:rsidRDefault="00F32800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bCs w:val="0"/>
          <w:sz w:val="24"/>
          <w:szCs w:val="24"/>
        </w:rPr>
      </w:pPr>
      <w:r w:rsidRPr="00286EFC">
        <w:rPr>
          <w:b w:val="0"/>
          <w:bCs w:val="0"/>
          <w:sz w:val="24"/>
          <w:szCs w:val="24"/>
        </w:rPr>
        <w:t>M</w:t>
      </w:r>
      <w:r w:rsidR="00D61C79" w:rsidRPr="00286EFC">
        <w:rPr>
          <w:b w:val="0"/>
          <w:bCs w:val="0"/>
          <w:sz w:val="24"/>
          <w:szCs w:val="24"/>
        </w:rPr>
        <w:t>elike</w:t>
      </w:r>
      <w:r w:rsidRPr="00286EFC">
        <w:rPr>
          <w:b w:val="0"/>
          <w:bCs w:val="0"/>
          <w:sz w:val="24"/>
          <w:szCs w:val="24"/>
        </w:rPr>
        <w:t xml:space="preserve"> SALMAN, (2019). Ambalajlı İthal Kırmızı Et Tüketiminde Tüketici Tercihleri, Tutum ve Davranışlarının Belirlenmesi Üzerine Bir Araştırma</w:t>
      </w:r>
      <w:r w:rsidR="00286EFC" w:rsidRPr="00286EFC">
        <w:rPr>
          <w:b w:val="0"/>
          <w:bCs w:val="0"/>
          <w:sz w:val="24"/>
          <w:szCs w:val="24"/>
        </w:rPr>
        <w:t>: Kahramanmaraş İli Örneği</w:t>
      </w:r>
      <w:r w:rsidR="00286EFC">
        <w:rPr>
          <w:b w:val="0"/>
          <w:bCs w:val="0"/>
          <w:sz w:val="24"/>
          <w:szCs w:val="24"/>
        </w:rPr>
        <w:t xml:space="preserve">, </w:t>
      </w:r>
      <w:r w:rsidR="00286EFC" w:rsidRPr="00DE0306">
        <w:rPr>
          <w:b w:val="0"/>
          <w:bCs w:val="0"/>
          <w:sz w:val="24"/>
          <w:szCs w:val="24"/>
        </w:rPr>
        <w:t>Kahramanmaraş Sütçü İmam Ünivers</w:t>
      </w:r>
      <w:r w:rsidR="00286EFC">
        <w:rPr>
          <w:b w:val="0"/>
          <w:bCs w:val="0"/>
          <w:sz w:val="24"/>
          <w:szCs w:val="24"/>
        </w:rPr>
        <w:t>itesi-Fen Bilimleri Enstitüsü-</w:t>
      </w:r>
      <w:r w:rsidR="00286EFC" w:rsidRPr="00DE0306">
        <w:rPr>
          <w:b w:val="0"/>
          <w:bCs w:val="0"/>
          <w:sz w:val="24"/>
          <w:szCs w:val="24"/>
        </w:rPr>
        <w:t>Tarım Ekonomisi Anabilim Dalı</w:t>
      </w:r>
      <w:r w:rsidR="00286EFC">
        <w:rPr>
          <w:b w:val="0"/>
          <w:bCs w:val="0"/>
          <w:sz w:val="24"/>
          <w:szCs w:val="24"/>
        </w:rPr>
        <w:t>.</w:t>
      </w:r>
    </w:p>
    <w:p w:rsidR="00D61C79" w:rsidRPr="00D61C79" w:rsidRDefault="00286EFC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sz w:val="24"/>
          <w:szCs w:val="24"/>
        </w:rPr>
      </w:pPr>
      <w:r w:rsidRPr="00D61C79">
        <w:rPr>
          <w:b w:val="0"/>
          <w:bCs w:val="0"/>
          <w:sz w:val="24"/>
          <w:szCs w:val="24"/>
        </w:rPr>
        <w:t>D</w:t>
      </w:r>
      <w:r w:rsidR="00D61C79" w:rsidRPr="00D61C79">
        <w:rPr>
          <w:b w:val="0"/>
          <w:bCs w:val="0"/>
          <w:sz w:val="24"/>
          <w:szCs w:val="24"/>
        </w:rPr>
        <w:t>urmuş</w:t>
      </w:r>
      <w:r w:rsidRPr="00D61C79">
        <w:rPr>
          <w:b w:val="0"/>
          <w:bCs w:val="0"/>
          <w:sz w:val="24"/>
          <w:szCs w:val="24"/>
        </w:rPr>
        <w:t xml:space="preserve"> ÇETİN, (2019). Tohum Kaplama Teknolojisinin Bazı Küçük Tohumlu </w:t>
      </w:r>
      <w:r w:rsidR="00EF4369" w:rsidRPr="00D61C79">
        <w:rPr>
          <w:b w:val="0"/>
          <w:bCs w:val="0"/>
          <w:sz w:val="24"/>
          <w:szCs w:val="24"/>
        </w:rPr>
        <w:t xml:space="preserve">Bitkilerde Kullanımının Ekonomik Yönden Değerlendirilmesi, </w:t>
      </w:r>
      <w:r w:rsidRPr="00D61C79">
        <w:rPr>
          <w:b w:val="0"/>
          <w:bCs w:val="0"/>
          <w:sz w:val="24"/>
          <w:szCs w:val="24"/>
        </w:rPr>
        <w:t>Kahramanmaraş Sütçü İmam Üniversitesi-Fen Bilimleri Enstitüsü-Tarım Ekonomisi Anabilim Dalı.</w:t>
      </w:r>
    </w:p>
    <w:p w:rsidR="00344CB9" w:rsidRDefault="00D61C79" w:rsidP="00344CB9">
      <w:pPr>
        <w:numPr>
          <w:ilvl w:val="0"/>
          <w:numId w:val="13"/>
        </w:numPr>
        <w:spacing w:before="120" w:after="120"/>
        <w:ind w:left="425" w:hanging="426"/>
        <w:jc w:val="both"/>
        <w:rPr>
          <w:b w:val="0"/>
          <w:sz w:val="24"/>
          <w:szCs w:val="24"/>
        </w:rPr>
      </w:pPr>
      <w:r w:rsidRPr="00D61C79">
        <w:rPr>
          <w:b w:val="0"/>
          <w:bCs w:val="0"/>
          <w:sz w:val="24"/>
          <w:szCs w:val="24"/>
        </w:rPr>
        <w:t xml:space="preserve">Rıdvan GÜLTEKİN, (2019). </w:t>
      </w:r>
      <w:r w:rsidRPr="00D61C79">
        <w:rPr>
          <w:b w:val="0"/>
          <w:sz w:val="24"/>
          <w:szCs w:val="24"/>
        </w:rPr>
        <w:t>Mahalleye Dönüşen Kırsal Alanların Tarımsal Üretim Yapısındaki Değişiklikler: Kahramanmaraş İli Örneği</w:t>
      </w:r>
      <w:r>
        <w:rPr>
          <w:b w:val="0"/>
          <w:sz w:val="24"/>
          <w:szCs w:val="24"/>
        </w:rPr>
        <w:t>,</w:t>
      </w:r>
      <w:r w:rsidRPr="00D61C79">
        <w:rPr>
          <w:b w:val="0"/>
          <w:bCs w:val="0"/>
          <w:sz w:val="24"/>
          <w:szCs w:val="24"/>
        </w:rPr>
        <w:t xml:space="preserve"> Kahramanmaraş Sütçü İmam Üniversitesi-Fen Bilimleri Enstitüsü-Tarım Ekonomisi Anabilim Dalı.</w:t>
      </w:r>
    </w:p>
    <w:p w:rsidR="00344CB9" w:rsidRPr="00A92F41" w:rsidRDefault="00344CB9" w:rsidP="00344CB9">
      <w:pPr>
        <w:numPr>
          <w:ilvl w:val="0"/>
          <w:numId w:val="13"/>
        </w:numPr>
        <w:tabs>
          <w:tab w:val="left" w:pos="142"/>
          <w:tab w:val="left" w:pos="284"/>
        </w:tabs>
        <w:spacing w:before="120" w:after="120"/>
        <w:ind w:left="425" w:hanging="425"/>
        <w:jc w:val="both"/>
        <w:rPr>
          <w:b w:val="0"/>
          <w:sz w:val="24"/>
          <w:szCs w:val="24"/>
        </w:rPr>
      </w:pPr>
      <w:proofErr w:type="spellStart"/>
      <w:r w:rsidRPr="00344CB9">
        <w:rPr>
          <w:b w:val="0"/>
          <w:bCs w:val="0"/>
          <w:sz w:val="24"/>
          <w:szCs w:val="24"/>
        </w:rPr>
        <w:t>Sarah</w:t>
      </w:r>
      <w:proofErr w:type="spellEnd"/>
      <w:r w:rsidRPr="00344CB9">
        <w:rPr>
          <w:b w:val="0"/>
          <w:bCs w:val="0"/>
          <w:sz w:val="24"/>
          <w:szCs w:val="24"/>
        </w:rPr>
        <w:t xml:space="preserve"> AKBAY, (2020).  </w:t>
      </w:r>
      <w:r w:rsidRPr="00344CB9">
        <w:rPr>
          <w:b w:val="0"/>
          <w:sz w:val="24"/>
          <w:szCs w:val="24"/>
        </w:rPr>
        <w:t>Türkiye’de</w:t>
      </w:r>
      <w:r w:rsidR="006F255A">
        <w:rPr>
          <w:b w:val="0"/>
          <w:sz w:val="24"/>
          <w:szCs w:val="24"/>
        </w:rPr>
        <w:t xml:space="preserve"> </w:t>
      </w:r>
      <w:r w:rsidRPr="00344CB9">
        <w:rPr>
          <w:b w:val="0"/>
          <w:sz w:val="24"/>
          <w:szCs w:val="24"/>
        </w:rPr>
        <w:t>sosyo</w:t>
      </w:r>
      <w:r w:rsidR="006F255A">
        <w:rPr>
          <w:b w:val="0"/>
          <w:sz w:val="24"/>
          <w:szCs w:val="24"/>
        </w:rPr>
        <w:t xml:space="preserve"> </w:t>
      </w:r>
      <w:r w:rsidRPr="00344CB9">
        <w:rPr>
          <w:b w:val="0"/>
          <w:sz w:val="24"/>
          <w:szCs w:val="24"/>
        </w:rPr>
        <w:t xml:space="preserve">demografik gruplar itibariyle </w:t>
      </w:r>
      <w:proofErr w:type="spellStart"/>
      <w:r w:rsidRPr="00344CB9">
        <w:rPr>
          <w:b w:val="0"/>
          <w:sz w:val="24"/>
          <w:szCs w:val="24"/>
        </w:rPr>
        <w:t>hanehalklarının</w:t>
      </w:r>
      <w:proofErr w:type="spellEnd"/>
      <w:r w:rsidRPr="00344CB9">
        <w:rPr>
          <w:b w:val="0"/>
          <w:sz w:val="24"/>
          <w:szCs w:val="24"/>
        </w:rPr>
        <w:t xml:space="preserve"> et ve et ürünleri tüketiminin analizi</w:t>
      </w:r>
      <w:r>
        <w:rPr>
          <w:b w:val="0"/>
          <w:sz w:val="24"/>
          <w:szCs w:val="24"/>
        </w:rPr>
        <w:t>,</w:t>
      </w:r>
      <w:r w:rsidRPr="00344CB9">
        <w:rPr>
          <w:b w:val="0"/>
          <w:bCs w:val="0"/>
          <w:sz w:val="24"/>
          <w:szCs w:val="24"/>
        </w:rPr>
        <w:t xml:space="preserve"> Kahramanmaraş Sütçü İmam Üniversitesi-Fen Bilimleri Enstitüsü-Tarım Ekonomisi Anabilim Dalı.</w:t>
      </w:r>
    </w:p>
    <w:p w:rsidR="00A92F41" w:rsidRPr="00344CB9" w:rsidRDefault="00A92F41" w:rsidP="00344CB9">
      <w:pPr>
        <w:numPr>
          <w:ilvl w:val="0"/>
          <w:numId w:val="13"/>
        </w:numPr>
        <w:tabs>
          <w:tab w:val="left" w:pos="142"/>
          <w:tab w:val="left" w:pos="284"/>
        </w:tabs>
        <w:spacing w:before="120" w:after="120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Seda GÜRÜN, (2021). </w:t>
      </w:r>
    </w:p>
    <w:p w:rsidR="00344CB9" w:rsidRDefault="00344CB9" w:rsidP="00344CB9">
      <w:pPr>
        <w:spacing w:before="120" w:after="120"/>
        <w:ind w:left="284"/>
        <w:jc w:val="both"/>
        <w:rPr>
          <w:b w:val="0"/>
          <w:sz w:val="24"/>
          <w:szCs w:val="24"/>
        </w:rPr>
      </w:pPr>
    </w:p>
    <w:p w:rsidR="00E32F23" w:rsidRDefault="00E32F23" w:rsidP="008C118D">
      <w:pPr>
        <w:pStyle w:val="Balk2"/>
      </w:pPr>
      <w:r w:rsidRPr="00286EFC">
        <w:t>Yönetilen Doktora Tezleri:</w:t>
      </w:r>
    </w:p>
    <w:p w:rsidR="00286EFC" w:rsidRPr="00286EFC" w:rsidRDefault="00286EFC" w:rsidP="00D61C79">
      <w:pPr>
        <w:pStyle w:val="ListeParagraf"/>
        <w:numPr>
          <w:ilvl w:val="0"/>
          <w:numId w:val="15"/>
        </w:numPr>
        <w:spacing w:line="36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286EFC">
        <w:rPr>
          <w:b w:val="0"/>
          <w:sz w:val="24"/>
          <w:szCs w:val="24"/>
        </w:rPr>
        <w:t xml:space="preserve">Bülent </w:t>
      </w:r>
      <w:r w:rsidR="00FD56E2" w:rsidRPr="00286EFC">
        <w:rPr>
          <w:b w:val="0"/>
          <w:sz w:val="24"/>
          <w:szCs w:val="24"/>
        </w:rPr>
        <w:t>ÖZER</w:t>
      </w:r>
      <w:r w:rsidRPr="00286EFC">
        <w:rPr>
          <w:b w:val="0"/>
          <w:sz w:val="24"/>
          <w:szCs w:val="24"/>
        </w:rPr>
        <w:t>, (2019).</w:t>
      </w:r>
      <w:r>
        <w:rPr>
          <w:b w:val="0"/>
          <w:sz w:val="24"/>
          <w:szCs w:val="24"/>
        </w:rPr>
        <w:t xml:space="preserve"> Doğu Akdeniz Bölgesi Süt Sığırcılığında Yeniliklerin Benimsenmesini Etkileyen Faktörler</w:t>
      </w:r>
      <w:r>
        <w:rPr>
          <w:sz w:val="24"/>
          <w:szCs w:val="24"/>
        </w:rPr>
        <w:t xml:space="preserve">, </w:t>
      </w:r>
      <w:r w:rsidRPr="00286EFC">
        <w:rPr>
          <w:b w:val="0"/>
          <w:bCs w:val="0"/>
          <w:sz w:val="24"/>
          <w:szCs w:val="24"/>
        </w:rPr>
        <w:t>Kahramanmaraş Sütçü İmam Üniversitesi-Fen Bilimleri Enstitüsü-Tarım Ekonomisi Anabilim Dalı.</w:t>
      </w:r>
    </w:p>
    <w:p w:rsidR="008C118D" w:rsidRDefault="008C118D" w:rsidP="008C118D">
      <w:pPr>
        <w:pStyle w:val="Balk2"/>
      </w:pPr>
    </w:p>
    <w:p w:rsidR="008C118D" w:rsidRDefault="008C118D" w:rsidP="008C118D">
      <w:pPr>
        <w:pStyle w:val="Balk2"/>
      </w:pPr>
    </w:p>
    <w:p w:rsidR="008C118D" w:rsidRDefault="008C118D" w:rsidP="008C118D">
      <w:pPr>
        <w:pStyle w:val="Balk2"/>
      </w:pPr>
    </w:p>
    <w:p w:rsidR="00E32F23" w:rsidRDefault="00E32F23" w:rsidP="008C118D">
      <w:pPr>
        <w:pStyle w:val="Balk2"/>
      </w:pPr>
      <w:r>
        <w:t>Projelerde Aldığı G</w:t>
      </w:r>
      <w:r w:rsidRPr="00D61C79">
        <w:t>ör</w:t>
      </w:r>
      <w:r>
        <w:t>evler</w:t>
      </w:r>
    </w:p>
    <w:p w:rsidR="00E32F23" w:rsidRDefault="00E32F23" w:rsidP="008C118D">
      <w:pPr>
        <w:pStyle w:val="Balk2"/>
      </w:pPr>
      <w:r>
        <w:t>Ulusal Kuruluşlarca Desteklenen Projede Görev Alma (Yürütücülük)</w:t>
      </w:r>
    </w:p>
    <w:p w:rsidR="00DC0B06" w:rsidRPr="00456935" w:rsidRDefault="00DC0B06" w:rsidP="008C118D">
      <w:pPr>
        <w:numPr>
          <w:ilvl w:val="0"/>
          <w:numId w:val="12"/>
        </w:numPr>
        <w:snapToGrid w:val="0"/>
        <w:spacing w:before="120" w:after="120"/>
        <w:ind w:left="284" w:hanging="284"/>
        <w:jc w:val="both"/>
        <w:rPr>
          <w:sz w:val="24"/>
          <w:szCs w:val="24"/>
        </w:rPr>
      </w:pPr>
      <w:r w:rsidRPr="004B4AEB">
        <w:rPr>
          <w:b w:val="0"/>
          <w:bCs w:val="0"/>
          <w:sz w:val="24"/>
          <w:szCs w:val="24"/>
        </w:rPr>
        <w:lastRenderedPageBreak/>
        <w:t>Aksu Nehri Kirliliğinin Bölge Üreticileri Üzerine Etkileri Ve Temizlenme Olanaklarının Araştırılması</w:t>
      </w:r>
      <w:r>
        <w:rPr>
          <w:b w:val="0"/>
          <w:bCs w:val="0"/>
          <w:sz w:val="24"/>
          <w:szCs w:val="24"/>
        </w:rPr>
        <w:t xml:space="preserve">,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</w:t>
      </w:r>
      <w:r w:rsidRPr="000F16CA">
        <w:rPr>
          <w:b w:val="0"/>
          <w:bCs w:val="0"/>
          <w:sz w:val="24"/>
          <w:szCs w:val="24"/>
        </w:rPr>
        <w:t>TÜBİTAK-</w:t>
      </w:r>
      <w:r>
        <w:rPr>
          <w:b w:val="0"/>
          <w:bCs w:val="0"/>
          <w:sz w:val="24"/>
          <w:szCs w:val="24"/>
        </w:rPr>
        <w:t>213O111</w:t>
      </w:r>
    </w:p>
    <w:p w:rsidR="006F255A" w:rsidRDefault="00E32F23" w:rsidP="006F255A">
      <w:pPr>
        <w:numPr>
          <w:ilvl w:val="0"/>
          <w:numId w:val="12"/>
        </w:numPr>
        <w:snapToGrid w:val="0"/>
        <w:spacing w:before="120" w:after="120"/>
        <w:ind w:left="284" w:hanging="284"/>
        <w:jc w:val="both"/>
        <w:rPr>
          <w:b w:val="0"/>
          <w:bCs w:val="0"/>
          <w:sz w:val="24"/>
          <w:szCs w:val="24"/>
        </w:rPr>
      </w:pPr>
      <w:r w:rsidRPr="00282241">
        <w:rPr>
          <w:b w:val="0"/>
          <w:bCs w:val="0"/>
          <w:sz w:val="24"/>
          <w:szCs w:val="24"/>
        </w:rPr>
        <w:t xml:space="preserve">Dönemindeki Öğrencilerin </w:t>
      </w:r>
      <w:proofErr w:type="spellStart"/>
      <w:r w:rsidRPr="00282241">
        <w:rPr>
          <w:b w:val="0"/>
          <w:bCs w:val="0"/>
          <w:sz w:val="24"/>
          <w:szCs w:val="24"/>
        </w:rPr>
        <w:t>Fast</w:t>
      </w:r>
      <w:proofErr w:type="spellEnd"/>
      <w:r w:rsidRPr="00282241">
        <w:rPr>
          <w:b w:val="0"/>
          <w:bCs w:val="0"/>
          <w:sz w:val="24"/>
          <w:szCs w:val="24"/>
        </w:rPr>
        <w:t xml:space="preserve"> </w:t>
      </w:r>
      <w:proofErr w:type="spellStart"/>
      <w:r w:rsidRPr="00282241">
        <w:rPr>
          <w:b w:val="0"/>
          <w:bCs w:val="0"/>
          <w:sz w:val="24"/>
          <w:szCs w:val="24"/>
        </w:rPr>
        <w:t>Food</w:t>
      </w:r>
      <w:proofErr w:type="spellEnd"/>
      <w:r w:rsidRPr="00282241">
        <w:rPr>
          <w:b w:val="0"/>
          <w:bCs w:val="0"/>
          <w:sz w:val="24"/>
          <w:szCs w:val="24"/>
        </w:rPr>
        <w:t xml:space="preserve"> Tüketim Alışkanlıklarının Belirlenmesi: Kahramanmaraş İli Örneği</w:t>
      </w:r>
      <w:r w:rsidR="00456935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eastAsia="tr-TR"/>
        </w:rPr>
        <w:t>Kahramanmaraş Sütçü İmam Üniversitesi</w:t>
      </w:r>
      <w:r w:rsidR="000E31EE">
        <w:rPr>
          <w:b w:val="0"/>
          <w:bCs w:val="0"/>
          <w:sz w:val="24"/>
          <w:szCs w:val="24"/>
          <w:lang w:eastAsia="tr-TR"/>
        </w:rPr>
        <w:t>,</w:t>
      </w:r>
      <w:r>
        <w:rPr>
          <w:b w:val="0"/>
          <w:bCs w:val="0"/>
          <w:sz w:val="24"/>
          <w:szCs w:val="24"/>
          <w:lang w:eastAsia="tr-TR"/>
        </w:rPr>
        <w:t xml:space="preserve"> </w:t>
      </w:r>
      <w:r w:rsidRPr="00BB34F9">
        <w:rPr>
          <w:b w:val="0"/>
          <w:bCs w:val="0"/>
          <w:sz w:val="24"/>
          <w:szCs w:val="24"/>
        </w:rPr>
        <w:t>BAP-2013/3-35M</w:t>
      </w:r>
      <w:r w:rsidRPr="004B4AEB">
        <w:rPr>
          <w:b w:val="0"/>
          <w:bCs w:val="0"/>
          <w:sz w:val="24"/>
          <w:szCs w:val="24"/>
        </w:rPr>
        <w:t xml:space="preserve"> </w:t>
      </w:r>
    </w:p>
    <w:p w:rsidR="006F255A" w:rsidRPr="006F255A" w:rsidRDefault="00CB1C6E" w:rsidP="006F255A">
      <w:pPr>
        <w:numPr>
          <w:ilvl w:val="0"/>
          <w:numId w:val="12"/>
        </w:numPr>
        <w:snapToGrid w:val="0"/>
        <w:spacing w:before="120" w:after="120"/>
        <w:ind w:left="284" w:hanging="284"/>
        <w:jc w:val="both"/>
        <w:rPr>
          <w:b w:val="0"/>
          <w:bCs w:val="0"/>
          <w:sz w:val="24"/>
          <w:szCs w:val="24"/>
        </w:rPr>
      </w:pPr>
      <w:r w:rsidRPr="006F255A">
        <w:rPr>
          <w:b w:val="0"/>
          <w:sz w:val="24"/>
          <w:szCs w:val="24"/>
        </w:rPr>
        <w:t>Uygulamalı İstatistik ve Ekonometri Kursu, 15-19.10.2015, Destekleyen Kuruluş: TÜBİTAK-</w:t>
      </w:r>
      <w:r w:rsidRPr="006F255A">
        <w:rPr>
          <w:sz w:val="24"/>
          <w:szCs w:val="24"/>
        </w:rPr>
        <w:t xml:space="preserve">  (Proje koordinatörü)</w:t>
      </w:r>
    </w:p>
    <w:p w:rsidR="00CB1C6E" w:rsidRPr="006F255A" w:rsidRDefault="00CB1C6E" w:rsidP="006F255A">
      <w:pPr>
        <w:numPr>
          <w:ilvl w:val="0"/>
          <w:numId w:val="12"/>
        </w:numPr>
        <w:snapToGrid w:val="0"/>
        <w:spacing w:before="120" w:after="120"/>
        <w:ind w:left="284" w:hanging="284"/>
        <w:jc w:val="both"/>
        <w:rPr>
          <w:b w:val="0"/>
          <w:bCs w:val="0"/>
          <w:sz w:val="24"/>
          <w:szCs w:val="24"/>
        </w:rPr>
      </w:pPr>
      <w:r w:rsidRPr="006F255A">
        <w:rPr>
          <w:b w:val="0"/>
          <w:sz w:val="24"/>
          <w:szCs w:val="24"/>
        </w:rPr>
        <w:t>Uygulamalı İstatistik ve Ekonometri Kursu, 05-09.02.2016, Destekleyen Kuruluş: TÜBİTAK-</w:t>
      </w:r>
      <w:r w:rsidRPr="006F255A">
        <w:rPr>
          <w:sz w:val="24"/>
          <w:szCs w:val="24"/>
        </w:rPr>
        <w:t xml:space="preserve">   (Proje koordinatörü)</w:t>
      </w:r>
    </w:p>
    <w:p w:rsidR="00456935" w:rsidRDefault="00FD56E2" w:rsidP="008C118D">
      <w:pPr>
        <w:pStyle w:val="Balk3"/>
        <w:numPr>
          <w:ilvl w:val="0"/>
          <w:numId w:val="12"/>
        </w:numPr>
        <w:spacing w:before="120" w:after="120"/>
        <w:ind w:left="284" w:hanging="284"/>
        <w:jc w:val="both"/>
        <w:rPr>
          <w:b w:val="0"/>
          <w:color w:val="333333"/>
          <w:shd w:val="clear" w:color="auto" w:fill="FFFFFF"/>
        </w:rPr>
      </w:pPr>
      <w:r>
        <w:rPr>
          <w:b w:val="0"/>
          <w:bCs w:val="0"/>
          <w:color w:val="000000" w:themeColor="text1"/>
        </w:rPr>
        <w:t xml:space="preserve">Gıda </w:t>
      </w:r>
      <w:r w:rsidR="00456935" w:rsidRPr="00456935">
        <w:rPr>
          <w:b w:val="0"/>
          <w:bCs w:val="0"/>
          <w:color w:val="000000" w:themeColor="text1"/>
        </w:rPr>
        <w:t>Güvenliği Ve Bazı Fonksiyonel Gıdalarda Tüketici Bilgi-Tutum Ve Davranışlarının Belirlenmesi: Mersin</w:t>
      </w:r>
      <w:r w:rsidR="00456935">
        <w:rPr>
          <w:b w:val="0"/>
          <w:bCs w:val="0"/>
          <w:color w:val="000000" w:themeColor="text1"/>
        </w:rPr>
        <w:t>,</w:t>
      </w:r>
      <w:r w:rsidR="00456935" w:rsidRPr="00456935">
        <w:rPr>
          <w:b w:val="0"/>
          <w:bCs w:val="0"/>
        </w:rPr>
        <w:t xml:space="preserve"> </w:t>
      </w:r>
      <w:r w:rsidR="00456935" w:rsidRPr="00B243D4">
        <w:t>Destekleyen Kuruluş:</w:t>
      </w:r>
      <w:r w:rsidR="00456935">
        <w:rPr>
          <w:b w:val="0"/>
          <w:bCs w:val="0"/>
        </w:rPr>
        <w:t xml:space="preserve"> </w:t>
      </w:r>
      <w:r w:rsidR="00456935">
        <w:rPr>
          <w:b w:val="0"/>
          <w:bCs w:val="0"/>
          <w:lang w:eastAsia="tr-TR"/>
        </w:rPr>
        <w:t xml:space="preserve">Kahramanmaraş Sütçü İmam Üniversitesi </w:t>
      </w:r>
      <w:r w:rsidR="00456935" w:rsidRPr="00DC0B06">
        <w:rPr>
          <w:bCs w:val="0"/>
        </w:rPr>
        <w:t>BAP-</w:t>
      </w:r>
      <w:r w:rsidR="00456935" w:rsidRPr="00DC0B06">
        <w:rPr>
          <w:color w:val="333333"/>
          <w:shd w:val="clear" w:color="auto" w:fill="FFFFFF"/>
        </w:rPr>
        <w:t>2017/4-15 YLS</w:t>
      </w:r>
    </w:p>
    <w:p w:rsidR="00456935" w:rsidRPr="000E31EE" w:rsidRDefault="000E31EE" w:rsidP="008C118D">
      <w:pPr>
        <w:numPr>
          <w:ilvl w:val="0"/>
          <w:numId w:val="12"/>
        </w:numPr>
        <w:spacing w:before="120" w:after="120"/>
        <w:ind w:left="284" w:hanging="284"/>
      </w:pPr>
      <w:r w:rsidRPr="000E31EE">
        <w:rPr>
          <w:b w:val="0"/>
          <w:bCs w:val="0"/>
          <w:color w:val="000000" w:themeColor="text1"/>
          <w:sz w:val="24"/>
          <w:szCs w:val="24"/>
        </w:rPr>
        <w:t>Limon Üretiminde Etkili Olan Risk Faktörleri ve Stratejilerinin Belirlenmesi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eastAsia="tr-TR"/>
        </w:rPr>
        <w:t xml:space="preserve">Kahramanmaraş Sütçü İmam Üniversitesi, </w:t>
      </w:r>
      <w:r w:rsidRPr="000E31EE">
        <w:rPr>
          <w:color w:val="000000" w:themeColor="text1"/>
          <w:sz w:val="24"/>
          <w:szCs w:val="24"/>
          <w:shd w:val="clear" w:color="auto" w:fill="FFFFFF"/>
        </w:rPr>
        <w:t>2017/1-14 YLS</w:t>
      </w:r>
    </w:p>
    <w:p w:rsidR="00334E94" w:rsidRPr="00334E94" w:rsidRDefault="00334E94" w:rsidP="008C118D">
      <w:pPr>
        <w:numPr>
          <w:ilvl w:val="0"/>
          <w:numId w:val="12"/>
        </w:numPr>
        <w:spacing w:before="120" w:after="120"/>
        <w:ind w:left="284" w:hanging="284"/>
        <w:rPr>
          <w:sz w:val="24"/>
          <w:szCs w:val="24"/>
        </w:rPr>
      </w:pPr>
      <w:r w:rsidRPr="00334E94">
        <w:rPr>
          <w:b w:val="0"/>
          <w:bCs w:val="0"/>
          <w:color w:val="000000" w:themeColor="text1"/>
          <w:sz w:val="24"/>
          <w:szCs w:val="24"/>
        </w:rPr>
        <w:t>Kahramanmaraş Büyükşehir Belediyesinde Mahalleye Dönen Kırsal Alanların Tarımsal Üretim Yapısındaki</w:t>
      </w:r>
      <w:r w:rsidR="00D61C79">
        <w:rPr>
          <w:b w:val="0"/>
          <w:bCs w:val="0"/>
          <w:color w:val="000000" w:themeColor="text1"/>
          <w:sz w:val="24"/>
          <w:szCs w:val="24"/>
        </w:rPr>
        <w:t xml:space="preserve"> Değişiklikler</w:t>
      </w:r>
      <w:r w:rsidRPr="00334E94">
        <w:rPr>
          <w:sz w:val="24"/>
          <w:szCs w:val="24"/>
        </w:rPr>
        <w:t xml:space="preserve"> Destekleyen Kuruluş:</w:t>
      </w:r>
      <w:r w:rsidRPr="00334E94">
        <w:rPr>
          <w:b w:val="0"/>
          <w:bCs w:val="0"/>
          <w:sz w:val="24"/>
          <w:szCs w:val="24"/>
        </w:rPr>
        <w:t xml:space="preserve"> </w:t>
      </w:r>
      <w:r w:rsidRPr="00334E94">
        <w:rPr>
          <w:b w:val="0"/>
          <w:bCs w:val="0"/>
          <w:sz w:val="24"/>
          <w:szCs w:val="24"/>
          <w:lang w:eastAsia="tr-TR"/>
        </w:rPr>
        <w:t xml:space="preserve">Kahramanmaraş Sütçü İmam Üniversitesi, </w:t>
      </w:r>
      <w:r w:rsidR="000E31EE" w:rsidRPr="00334E94">
        <w:rPr>
          <w:color w:val="333333"/>
          <w:sz w:val="24"/>
          <w:szCs w:val="24"/>
          <w:shd w:val="clear" w:color="auto" w:fill="FFFFFF"/>
        </w:rPr>
        <w:t>2017/4-14 YLS</w:t>
      </w:r>
      <w:r w:rsidRPr="00334E94">
        <w:rPr>
          <w:sz w:val="24"/>
          <w:szCs w:val="24"/>
        </w:rPr>
        <w:t xml:space="preserve"> </w:t>
      </w:r>
    </w:p>
    <w:p w:rsidR="006A48EC" w:rsidRPr="00474111" w:rsidRDefault="00334E94" w:rsidP="008C118D">
      <w:pPr>
        <w:numPr>
          <w:ilvl w:val="0"/>
          <w:numId w:val="12"/>
        </w:numPr>
        <w:snapToGrid w:val="0"/>
        <w:spacing w:before="120" w:after="120"/>
        <w:ind w:left="284" w:hanging="284"/>
        <w:jc w:val="both"/>
        <w:rPr>
          <w:b w:val="0"/>
          <w:bCs w:val="0"/>
          <w:sz w:val="24"/>
          <w:szCs w:val="24"/>
        </w:rPr>
      </w:pPr>
      <w:r w:rsidRPr="00474111">
        <w:rPr>
          <w:b w:val="0"/>
          <w:bCs w:val="0"/>
          <w:sz w:val="24"/>
          <w:szCs w:val="24"/>
        </w:rPr>
        <w:t>Ambalajlı İthal Kırmızı Et Tüketiminde Tüketici Tercihleri, Tutum ve Davranışlarının Belirlenmesi Üzerine Bir Araştırma: Kahramanmaraş İli Örneği</w:t>
      </w:r>
      <w:r w:rsidRPr="00474111">
        <w:rPr>
          <w:sz w:val="24"/>
          <w:szCs w:val="24"/>
        </w:rPr>
        <w:t xml:space="preserve"> Destekleyen Kuruluş:</w:t>
      </w:r>
      <w:r w:rsidRPr="00474111">
        <w:rPr>
          <w:b w:val="0"/>
          <w:bCs w:val="0"/>
          <w:sz w:val="24"/>
          <w:szCs w:val="24"/>
        </w:rPr>
        <w:t xml:space="preserve"> </w:t>
      </w:r>
      <w:r w:rsidRPr="00474111">
        <w:rPr>
          <w:b w:val="0"/>
          <w:bCs w:val="0"/>
          <w:sz w:val="24"/>
          <w:szCs w:val="24"/>
          <w:lang w:eastAsia="tr-TR"/>
        </w:rPr>
        <w:t>Kahramanmaraş Sütçü İmam Üniversitesi,</w:t>
      </w:r>
      <w:r w:rsidRPr="00474111">
        <w:rPr>
          <w:sz w:val="24"/>
          <w:szCs w:val="24"/>
          <w:shd w:val="clear" w:color="auto" w:fill="FFFFFF"/>
        </w:rPr>
        <w:t xml:space="preserve"> 2018/1-1 YLS</w:t>
      </w:r>
      <w:r w:rsidR="006A48EC" w:rsidRPr="00474111">
        <w:rPr>
          <w:sz w:val="24"/>
          <w:szCs w:val="24"/>
          <w:shd w:val="clear" w:color="auto" w:fill="FFFFFF"/>
        </w:rPr>
        <w:t>.</w:t>
      </w:r>
    </w:p>
    <w:p w:rsidR="006A48EC" w:rsidRPr="00EF4369" w:rsidRDefault="006A48EC" w:rsidP="008C118D">
      <w:pPr>
        <w:numPr>
          <w:ilvl w:val="0"/>
          <w:numId w:val="12"/>
        </w:numPr>
        <w:snapToGrid w:val="0"/>
        <w:spacing w:before="120" w:after="120"/>
        <w:ind w:left="284" w:hanging="284"/>
        <w:jc w:val="both"/>
        <w:rPr>
          <w:b w:val="0"/>
          <w:bCs w:val="0"/>
          <w:sz w:val="24"/>
          <w:szCs w:val="24"/>
        </w:rPr>
      </w:pPr>
      <w:r w:rsidRPr="00474111">
        <w:rPr>
          <w:b w:val="0"/>
          <w:sz w:val="24"/>
          <w:szCs w:val="24"/>
          <w:shd w:val="clear" w:color="auto" w:fill="FFFFFF"/>
        </w:rPr>
        <w:t>Kentsel ve Kırsal Alanda Yaşayan Tüketicilerin Elektronik Ticaret Harcamalarını Etkileyen Faktörlerin Analizi: Kahramanmaraş İli Örneği,</w:t>
      </w:r>
      <w:r w:rsidRPr="00474111">
        <w:rPr>
          <w:rFonts w:ascii="Verdana" w:hAnsi="Verdana"/>
          <w:sz w:val="15"/>
          <w:szCs w:val="15"/>
          <w:shd w:val="clear" w:color="auto" w:fill="FFFFFF"/>
        </w:rPr>
        <w:t xml:space="preserve"> </w:t>
      </w:r>
      <w:r w:rsidRPr="00474111">
        <w:rPr>
          <w:sz w:val="24"/>
          <w:szCs w:val="24"/>
        </w:rPr>
        <w:t>Destekleyen Kuruluş:</w:t>
      </w:r>
      <w:r w:rsidRPr="00474111">
        <w:rPr>
          <w:b w:val="0"/>
          <w:bCs w:val="0"/>
          <w:sz w:val="24"/>
          <w:szCs w:val="24"/>
        </w:rPr>
        <w:t xml:space="preserve"> </w:t>
      </w:r>
      <w:r w:rsidRPr="00474111">
        <w:rPr>
          <w:b w:val="0"/>
          <w:bCs w:val="0"/>
          <w:sz w:val="24"/>
          <w:szCs w:val="24"/>
          <w:lang w:eastAsia="tr-TR"/>
        </w:rPr>
        <w:t>Kahramanmaraş Sütçü İmam Üniversitesi,</w:t>
      </w:r>
      <w:r w:rsidRPr="00474111">
        <w:rPr>
          <w:sz w:val="24"/>
          <w:szCs w:val="24"/>
          <w:shd w:val="clear" w:color="auto" w:fill="FFFFFF"/>
        </w:rPr>
        <w:t xml:space="preserve"> 2019/3-7 YLS.</w:t>
      </w:r>
      <w:r w:rsidR="00D037AD" w:rsidRPr="00D037AD">
        <w:rPr>
          <w:sz w:val="24"/>
          <w:szCs w:val="24"/>
        </w:rPr>
        <w:t xml:space="preserve"> </w:t>
      </w:r>
    </w:p>
    <w:p w:rsidR="00E32F23" w:rsidRDefault="00E32F23" w:rsidP="008C118D">
      <w:pPr>
        <w:pStyle w:val="Balk2"/>
      </w:pPr>
      <w:r>
        <w:t>Ulusal Kuruluşlarca Desteklenen Projede Görev Alma (Yardımcı Araştırmacı/Danışman)</w:t>
      </w:r>
    </w:p>
    <w:p w:rsidR="00E32F23" w:rsidRPr="006B1CC7" w:rsidRDefault="00E32F23" w:rsidP="008C118D">
      <w:pPr>
        <w:pStyle w:val="GvdeMetni"/>
        <w:widowControl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r w:rsidRPr="000F16CA">
        <w:rPr>
          <w:b w:val="0"/>
          <w:bCs w:val="0"/>
          <w:sz w:val="24"/>
          <w:szCs w:val="24"/>
        </w:rPr>
        <w:t>Erzurum Merkez İlçe Köylerindeki Çiftçilerin Risk Davranışları ve Sigorta Uygulamaları İle İlgili Eğilimlerinin Tespiti</w:t>
      </w:r>
      <w:r>
        <w:rPr>
          <w:b w:val="0"/>
          <w:bCs w:val="0"/>
          <w:sz w:val="24"/>
          <w:szCs w:val="24"/>
        </w:rPr>
        <w:t xml:space="preserve">.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Atatürk </w:t>
      </w:r>
      <w:r w:rsidRPr="00E67650">
        <w:rPr>
          <w:b w:val="0"/>
          <w:bCs w:val="0"/>
          <w:sz w:val="24"/>
          <w:szCs w:val="24"/>
          <w:lang w:eastAsia="tr-TR"/>
        </w:rPr>
        <w:t>Üniversitesi</w:t>
      </w:r>
      <w:r w:rsidRPr="000F16CA">
        <w:rPr>
          <w:b w:val="0"/>
          <w:bCs w:val="0"/>
          <w:sz w:val="24"/>
          <w:szCs w:val="24"/>
        </w:rPr>
        <w:t xml:space="preserve"> BAP-2004/34.</w:t>
      </w:r>
      <w:r>
        <w:rPr>
          <w:b w:val="0"/>
          <w:bCs w:val="0"/>
          <w:sz w:val="24"/>
          <w:szCs w:val="24"/>
        </w:rPr>
        <w:t xml:space="preserve"> </w:t>
      </w:r>
      <w:r w:rsidRPr="006B1CC7"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</w:rPr>
        <w:t>Yüksek Lisans</w:t>
      </w:r>
      <w:r w:rsidRPr="006B1CC7">
        <w:rPr>
          <w:b w:val="0"/>
          <w:bCs w:val="0"/>
          <w:i/>
          <w:iCs/>
          <w:sz w:val="24"/>
          <w:szCs w:val="24"/>
        </w:rPr>
        <w:t xml:space="preserve"> Tez Projesi)</w:t>
      </w:r>
      <w:r w:rsidRPr="00243D84">
        <w:rPr>
          <w:sz w:val="24"/>
          <w:szCs w:val="24"/>
        </w:rPr>
        <w:t xml:space="preserve"> </w:t>
      </w:r>
      <w:r>
        <w:rPr>
          <w:sz w:val="24"/>
          <w:szCs w:val="24"/>
        </w:rPr>
        <w:t>(Yardımcı Araştırmacı)</w:t>
      </w:r>
    </w:p>
    <w:p w:rsidR="00E32F23" w:rsidRDefault="00E32F23" w:rsidP="008C118D">
      <w:pPr>
        <w:pStyle w:val="GvdeMetni"/>
        <w:widowControl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proofErr w:type="gramStart"/>
      <w:r w:rsidRPr="000F16CA">
        <w:rPr>
          <w:b w:val="0"/>
          <w:bCs w:val="0"/>
          <w:sz w:val="24"/>
          <w:szCs w:val="24"/>
        </w:rPr>
        <w:t xml:space="preserve">Tarımsal Üretimde Risk Analizi ve Risk Davranışları: Erzurum İli Örneği. </w:t>
      </w:r>
      <w:proofErr w:type="gramEnd"/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Atatürk </w:t>
      </w:r>
      <w:r w:rsidRPr="00E67650">
        <w:rPr>
          <w:b w:val="0"/>
          <w:bCs w:val="0"/>
          <w:sz w:val="24"/>
          <w:szCs w:val="24"/>
          <w:lang w:eastAsia="tr-TR"/>
        </w:rPr>
        <w:t>Üniversitesi</w:t>
      </w:r>
      <w:r>
        <w:rPr>
          <w:b w:val="0"/>
          <w:bCs w:val="0"/>
          <w:sz w:val="24"/>
          <w:szCs w:val="24"/>
          <w:lang w:eastAsia="tr-TR"/>
        </w:rPr>
        <w:t>,</w:t>
      </w:r>
      <w:r>
        <w:rPr>
          <w:b w:val="0"/>
          <w:bCs w:val="0"/>
          <w:sz w:val="24"/>
          <w:szCs w:val="24"/>
        </w:rPr>
        <w:t xml:space="preserve"> BAP-</w:t>
      </w:r>
      <w:r w:rsidRPr="000F16CA">
        <w:rPr>
          <w:b w:val="0"/>
          <w:bCs w:val="0"/>
          <w:sz w:val="24"/>
          <w:szCs w:val="24"/>
        </w:rPr>
        <w:t>2009/39</w:t>
      </w:r>
      <w:r>
        <w:rPr>
          <w:sz w:val="24"/>
          <w:szCs w:val="24"/>
        </w:rPr>
        <w:t>(Yardımcı Araştırmacı)</w:t>
      </w:r>
    </w:p>
    <w:p w:rsidR="00E32F23" w:rsidRDefault="00E32F23" w:rsidP="008C118D">
      <w:pPr>
        <w:pStyle w:val="GvdeMetni"/>
        <w:widowControl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r w:rsidRPr="000F16CA">
        <w:rPr>
          <w:b w:val="0"/>
          <w:bCs w:val="0"/>
          <w:sz w:val="24"/>
          <w:szCs w:val="24"/>
        </w:rPr>
        <w:t xml:space="preserve">Organik Dana eti ve Tavuk Eti Ödeme İstekliliği: Erzurum İli Örneği.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Atatürk </w:t>
      </w:r>
      <w:r w:rsidRPr="00E67650">
        <w:rPr>
          <w:b w:val="0"/>
          <w:bCs w:val="0"/>
          <w:sz w:val="24"/>
          <w:szCs w:val="24"/>
          <w:lang w:eastAsia="tr-TR"/>
        </w:rPr>
        <w:t>Üniversitesi</w:t>
      </w:r>
      <w:r>
        <w:rPr>
          <w:b w:val="0"/>
          <w:bCs w:val="0"/>
          <w:sz w:val="24"/>
          <w:szCs w:val="24"/>
          <w:lang w:eastAsia="tr-TR"/>
        </w:rPr>
        <w:t>,</w:t>
      </w:r>
      <w:r>
        <w:rPr>
          <w:b w:val="0"/>
          <w:bCs w:val="0"/>
          <w:sz w:val="24"/>
          <w:szCs w:val="24"/>
        </w:rPr>
        <w:t xml:space="preserve"> BAP-</w:t>
      </w:r>
      <w:r w:rsidRPr="000F16CA">
        <w:rPr>
          <w:b w:val="0"/>
          <w:bCs w:val="0"/>
          <w:sz w:val="24"/>
          <w:szCs w:val="24"/>
        </w:rPr>
        <w:t>2010/66.</w:t>
      </w:r>
      <w:r w:rsidRPr="00243D84">
        <w:rPr>
          <w:sz w:val="24"/>
          <w:szCs w:val="24"/>
        </w:rPr>
        <w:t xml:space="preserve"> </w:t>
      </w:r>
      <w:r>
        <w:rPr>
          <w:sz w:val="24"/>
          <w:szCs w:val="24"/>
        </w:rPr>
        <w:t>(Yardımcı Araştırmacı)</w:t>
      </w:r>
    </w:p>
    <w:p w:rsidR="00E32F23" w:rsidRPr="00587DFA" w:rsidRDefault="00E32F23" w:rsidP="008C118D">
      <w:pPr>
        <w:pStyle w:val="GvdeMetni"/>
        <w:widowControl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r w:rsidRPr="000F16CA">
        <w:rPr>
          <w:b w:val="0"/>
          <w:bCs w:val="0"/>
          <w:sz w:val="24"/>
          <w:szCs w:val="24"/>
        </w:rPr>
        <w:t xml:space="preserve">Erzurum, Erzincan ve Bayburt İllerinde Çiftçilerin Riske Karşı Tutumları ve Olası Tarımsal Sigorta Primlerinin Belirlenmesi Üzerine Bir Araştırma.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</w:t>
      </w:r>
      <w:r w:rsidRPr="000F16CA">
        <w:rPr>
          <w:b w:val="0"/>
          <w:bCs w:val="0"/>
          <w:sz w:val="24"/>
          <w:szCs w:val="24"/>
        </w:rPr>
        <w:t>TÜBİTAK-109O394</w:t>
      </w:r>
      <w:r w:rsidRPr="009240E0">
        <w:rPr>
          <w:b w:val="0"/>
          <w:bCs w:val="0"/>
          <w:i/>
          <w:iCs/>
          <w:sz w:val="24"/>
          <w:szCs w:val="24"/>
        </w:rPr>
        <w:t>.  (Doktora Tez P</w:t>
      </w:r>
      <w:r>
        <w:rPr>
          <w:b w:val="0"/>
          <w:bCs w:val="0"/>
          <w:i/>
          <w:iCs/>
          <w:sz w:val="24"/>
          <w:szCs w:val="24"/>
        </w:rPr>
        <w:t>r</w:t>
      </w:r>
      <w:r w:rsidRPr="009240E0">
        <w:rPr>
          <w:b w:val="0"/>
          <w:bCs w:val="0"/>
          <w:i/>
          <w:iCs/>
          <w:sz w:val="24"/>
          <w:szCs w:val="24"/>
        </w:rPr>
        <w:t>ojesi</w:t>
      </w:r>
      <w:r>
        <w:rPr>
          <w:b w:val="0"/>
          <w:bCs w:val="0"/>
          <w:i/>
          <w:iCs/>
          <w:sz w:val="24"/>
          <w:szCs w:val="24"/>
        </w:rPr>
        <w:t>-</w:t>
      </w:r>
      <w:proofErr w:type="spellStart"/>
      <w:r>
        <w:rPr>
          <w:b w:val="0"/>
          <w:bCs w:val="0"/>
          <w:i/>
          <w:iCs/>
          <w:sz w:val="24"/>
          <w:szCs w:val="24"/>
        </w:rPr>
        <w:t>Bursiyer</w:t>
      </w:r>
      <w:proofErr w:type="spellEnd"/>
      <w:r w:rsidRPr="009240E0">
        <w:rPr>
          <w:b w:val="0"/>
          <w:bCs w:val="0"/>
          <w:i/>
          <w:iCs/>
          <w:sz w:val="24"/>
          <w:szCs w:val="24"/>
        </w:rPr>
        <w:t>)</w:t>
      </w:r>
    </w:p>
    <w:p w:rsidR="00E32F23" w:rsidRPr="004711EB" w:rsidRDefault="00E32F23" w:rsidP="008C118D">
      <w:pPr>
        <w:pStyle w:val="GvdeMetni"/>
        <w:widowControl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r w:rsidRPr="00BE022F">
        <w:rPr>
          <w:b w:val="0"/>
          <w:bCs w:val="0"/>
          <w:color w:val="000000"/>
          <w:sz w:val="24"/>
          <w:szCs w:val="24"/>
        </w:rPr>
        <w:t>Türkiye’de Süt Sığırcılığında Uygulanan Desteklerin İşletme Karlılığına Olan Etkileri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243D4">
        <w:rPr>
          <w:sz w:val="24"/>
          <w:szCs w:val="24"/>
        </w:rPr>
        <w:t>Destekleyen Kuruluş:</w:t>
      </w:r>
      <w:r>
        <w:rPr>
          <w:b w:val="0"/>
          <w:bCs w:val="0"/>
          <w:sz w:val="24"/>
          <w:szCs w:val="24"/>
        </w:rPr>
        <w:t xml:space="preserve"> </w:t>
      </w:r>
      <w:r w:rsidRPr="000F16CA">
        <w:rPr>
          <w:b w:val="0"/>
          <w:bCs w:val="0"/>
          <w:sz w:val="24"/>
          <w:szCs w:val="24"/>
        </w:rPr>
        <w:t>TÜBİTAK-</w:t>
      </w:r>
      <w:r>
        <w:rPr>
          <w:b w:val="0"/>
          <w:bCs w:val="0"/>
          <w:sz w:val="24"/>
          <w:szCs w:val="24"/>
        </w:rPr>
        <w:t xml:space="preserve">112O824 </w:t>
      </w:r>
      <w:r>
        <w:rPr>
          <w:sz w:val="24"/>
          <w:szCs w:val="24"/>
        </w:rPr>
        <w:t>(Yardımcı Araştırmacı)</w:t>
      </w:r>
    </w:p>
    <w:p w:rsidR="00E32F23" w:rsidRPr="00243D84" w:rsidRDefault="00E32F23" w:rsidP="008C118D">
      <w:pPr>
        <w:pStyle w:val="GvdeMetni"/>
        <w:widowControl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r w:rsidRPr="00766BF6">
        <w:rPr>
          <w:b w:val="0"/>
          <w:bCs w:val="0"/>
          <w:color w:val="000000"/>
          <w:sz w:val="24"/>
          <w:szCs w:val="24"/>
        </w:rPr>
        <w:t>Türkiye’de Tüketicilerin Ev Dışı Gıda Tüketimini Etkileyen Faktörlerin Analizi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Pr="00766BF6">
        <w:rPr>
          <w:sz w:val="24"/>
          <w:szCs w:val="24"/>
        </w:rPr>
        <w:t>Destekleyen Kuruluş:</w:t>
      </w:r>
      <w:r w:rsidRPr="00766BF6">
        <w:rPr>
          <w:b w:val="0"/>
          <w:bCs w:val="0"/>
          <w:sz w:val="24"/>
          <w:szCs w:val="24"/>
        </w:rPr>
        <w:t xml:space="preserve"> TÜBİTAK-113K733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(Yardımcı Araştırmacı)</w:t>
      </w:r>
    </w:p>
    <w:p w:rsidR="00E32F23" w:rsidRPr="00691472" w:rsidRDefault="00E32F23" w:rsidP="008C118D">
      <w:pPr>
        <w:pStyle w:val="GvdeMetni"/>
        <w:numPr>
          <w:ilvl w:val="0"/>
          <w:numId w:val="10"/>
        </w:numPr>
        <w:tabs>
          <w:tab w:val="left" w:pos="200"/>
        </w:tabs>
        <w:autoSpaceDE/>
        <w:autoSpaceDN/>
        <w:spacing w:before="120" w:after="120"/>
        <w:ind w:left="0" w:firstLine="0"/>
        <w:jc w:val="both"/>
        <w:rPr>
          <w:b w:val="0"/>
          <w:bCs w:val="0"/>
          <w:sz w:val="24"/>
          <w:szCs w:val="24"/>
        </w:rPr>
      </w:pPr>
      <w:r w:rsidRPr="00753B74">
        <w:rPr>
          <w:b w:val="0"/>
          <w:bCs w:val="0"/>
          <w:color w:val="000000"/>
          <w:sz w:val="24"/>
          <w:szCs w:val="24"/>
        </w:rPr>
        <w:t>Tarladan Sofraya Üzüm Yetiştiriciliğinde Kadının Rolü: Adıyaman İli Besni İlçesi Örneği</w:t>
      </w:r>
      <w:r w:rsidRPr="00753B74">
        <w:rPr>
          <w:sz w:val="24"/>
          <w:szCs w:val="24"/>
        </w:rPr>
        <w:t xml:space="preserve"> Destekleyen Kuruluş:</w:t>
      </w:r>
      <w:r w:rsidRPr="00753B74">
        <w:rPr>
          <w:b w:val="0"/>
          <w:bCs w:val="0"/>
          <w:sz w:val="24"/>
          <w:szCs w:val="24"/>
        </w:rPr>
        <w:t xml:space="preserve"> TÜBİTAK-</w:t>
      </w:r>
      <w:r w:rsidRPr="00753B74">
        <w:rPr>
          <w:b w:val="0"/>
          <w:bCs w:val="0"/>
          <w:sz w:val="24"/>
          <w:szCs w:val="24"/>
          <w:lang w:eastAsia="tr-TR"/>
        </w:rPr>
        <w:t>1919B011302825</w:t>
      </w:r>
      <w:r w:rsidRPr="00753B74">
        <w:rPr>
          <w:sz w:val="24"/>
          <w:szCs w:val="24"/>
        </w:rPr>
        <w:t xml:space="preserve"> (Danışman)</w:t>
      </w:r>
    </w:p>
    <w:p w:rsidR="00E32F23" w:rsidRDefault="00E32F23" w:rsidP="00C014E8">
      <w:pPr>
        <w:pStyle w:val="StilBalk1nce0nkSonra0nkSatraraltek"/>
      </w:pPr>
      <w:r w:rsidRPr="0074403C">
        <w:lastRenderedPageBreak/>
        <w:t>Çiftçilerin Çevreye Olan Duyarlılıklarının Belirlenmesi: Konya İli Örneği</w:t>
      </w:r>
      <w:r>
        <w:t>,</w:t>
      </w:r>
      <w:r w:rsidRPr="0074403C">
        <w:t xml:space="preserve"> </w:t>
      </w:r>
      <w:r w:rsidRPr="003B76C2">
        <w:rPr>
          <w:b/>
          <w:bCs/>
        </w:rPr>
        <w:t xml:space="preserve">Destekleyen Kuruluş: </w:t>
      </w:r>
      <w:r w:rsidRPr="0074403C">
        <w:t>TÜBİTAK- 1919B011303466</w:t>
      </w:r>
      <w:r>
        <w:rPr>
          <w:rFonts w:ascii="Tahoma" w:hAnsi="Tahoma" w:cs="Tahoma"/>
          <w:sz w:val="16"/>
          <w:szCs w:val="16"/>
        </w:rPr>
        <w:t xml:space="preserve"> </w:t>
      </w:r>
      <w:r>
        <w:t>(</w:t>
      </w:r>
      <w:r w:rsidRPr="003B76C2">
        <w:rPr>
          <w:b/>
          <w:bCs/>
        </w:rPr>
        <w:t>Danışman</w:t>
      </w:r>
      <w:r>
        <w:t>)</w:t>
      </w:r>
    </w:p>
    <w:p w:rsidR="00E32F23" w:rsidRDefault="00E32F23" w:rsidP="00C014E8">
      <w:pPr>
        <w:pStyle w:val="StilBalk1nce0nkSonra0nkSatraraltek"/>
      </w:pPr>
      <w:r w:rsidRPr="00FB0100">
        <w:t xml:space="preserve">Çiftçilerin </w:t>
      </w:r>
      <w:proofErr w:type="spellStart"/>
      <w:r w:rsidRPr="00FB0100">
        <w:t>Leonardit</w:t>
      </w:r>
      <w:proofErr w:type="spellEnd"/>
      <w:r w:rsidRPr="00FB0100">
        <w:t xml:space="preserve"> Kullanımını Etkileyen Faktörlerin Belirlenmesi Üzerine Bir Araştırma: Kahramanmaraş İli Örneği</w:t>
      </w:r>
      <w:r>
        <w:t>,</w:t>
      </w:r>
      <w:r w:rsidRPr="00376A2B">
        <w:rPr>
          <w:b/>
          <w:bCs/>
        </w:rPr>
        <w:t xml:space="preserve"> </w:t>
      </w:r>
      <w:r w:rsidRPr="003B76C2">
        <w:rPr>
          <w:b/>
          <w:bCs/>
        </w:rPr>
        <w:t xml:space="preserve">Destekleyen Kuruluş: </w:t>
      </w:r>
      <w:r w:rsidRPr="0074403C">
        <w:t>TÜBİTAK</w:t>
      </w:r>
      <w:r w:rsidRPr="00376A2B">
        <w:t>- 1919B011401230</w:t>
      </w:r>
      <w:r>
        <w:t xml:space="preserve"> (</w:t>
      </w:r>
      <w:r w:rsidRPr="003B76C2">
        <w:rPr>
          <w:b/>
          <w:bCs/>
        </w:rPr>
        <w:t>Danışman</w:t>
      </w:r>
      <w:r>
        <w:t>)</w:t>
      </w:r>
      <w:r w:rsidRPr="00376A2B">
        <w:t xml:space="preserve"> </w:t>
      </w:r>
    </w:p>
    <w:p w:rsidR="00E32F23" w:rsidRPr="00785FE3" w:rsidRDefault="00E32F23" w:rsidP="00C014E8">
      <w:pPr>
        <w:pStyle w:val="StilBalk1nce0nkSonra0nkSatraraltek"/>
      </w:pPr>
      <w:r w:rsidRPr="00785FE3">
        <w:t>Festivallerin Kırsal Turizme Etkileri: Kahramanmaraş İli Çağlayancerit Ceviz Festivali Örneği</w:t>
      </w:r>
      <w:r>
        <w:t>,</w:t>
      </w:r>
      <w:r w:rsidRPr="003B76C2">
        <w:rPr>
          <w:b/>
          <w:bCs/>
        </w:rPr>
        <w:t xml:space="preserve"> Destekleyen Kuruluş: </w:t>
      </w:r>
      <w:r w:rsidRPr="0074403C">
        <w:t>TÜBİTAK- 1919B01140236</w:t>
      </w:r>
      <w:r>
        <w:rPr>
          <w:rFonts w:ascii="Tahoma" w:hAnsi="Tahoma" w:cs="Tahoma"/>
          <w:sz w:val="16"/>
          <w:szCs w:val="16"/>
        </w:rPr>
        <w:t xml:space="preserve"> </w:t>
      </w:r>
      <w:r>
        <w:t>(</w:t>
      </w:r>
      <w:r w:rsidRPr="003B76C2">
        <w:rPr>
          <w:b/>
          <w:bCs/>
        </w:rPr>
        <w:t>Danışman</w:t>
      </w:r>
      <w:r>
        <w:t>)</w:t>
      </w:r>
    </w:p>
    <w:p w:rsidR="00E32F23" w:rsidRPr="00785FE3" w:rsidRDefault="00E32F23" w:rsidP="00C014E8">
      <w:pPr>
        <w:pStyle w:val="StilBalk1nce0nkSonra0nkSatraraltek"/>
      </w:pPr>
      <w:r w:rsidRPr="007B430B">
        <w:t>Semt Pazarlarının Mevcut Durumu, Pazarlama Olanakları, Sorunları Ve Çözüm Önerileri: Kahramanmaraş İli Kent Merkezi Örneği</w:t>
      </w:r>
      <w:r>
        <w:t xml:space="preserve">, </w:t>
      </w:r>
      <w:r w:rsidRPr="003B76C2">
        <w:rPr>
          <w:b/>
          <w:bCs/>
        </w:rPr>
        <w:t xml:space="preserve">Destekleyen Kuruluş: </w:t>
      </w:r>
      <w:r w:rsidRPr="0074403C">
        <w:t xml:space="preserve">TÜBİTAK- </w:t>
      </w:r>
      <w:r w:rsidRPr="00EF4369">
        <w:t>1919B011501660</w:t>
      </w:r>
      <w:r>
        <w:rPr>
          <w:rFonts w:ascii="Tahoma" w:hAnsi="Tahoma" w:cs="Tahoma"/>
          <w:sz w:val="16"/>
          <w:szCs w:val="16"/>
        </w:rPr>
        <w:t xml:space="preserve"> </w:t>
      </w:r>
      <w:r>
        <w:t>(</w:t>
      </w:r>
      <w:r w:rsidRPr="003B76C2">
        <w:rPr>
          <w:b/>
          <w:bCs/>
        </w:rPr>
        <w:t>Danışman</w:t>
      </w:r>
      <w:r>
        <w:t>)</w:t>
      </w:r>
    </w:p>
    <w:p w:rsidR="00E32F23" w:rsidRPr="00DD73E9" w:rsidRDefault="00E32F23" w:rsidP="00C014E8">
      <w:pPr>
        <w:pStyle w:val="StilBalk1nce0nkSonra0nkSatraraltek"/>
        <w:rPr>
          <w:shd w:val="clear" w:color="auto" w:fill="F9F9F9"/>
        </w:rPr>
      </w:pPr>
      <w:r w:rsidRPr="00DD73E9">
        <w:rPr>
          <w:shd w:val="clear" w:color="auto" w:fill="F9F9F9"/>
        </w:rPr>
        <w:t>Tıbbi Ve Aromatik Bitkilerin Tüketimi Ve</w:t>
      </w:r>
      <w:r>
        <w:rPr>
          <w:shd w:val="clear" w:color="auto" w:fill="F9F9F9"/>
        </w:rPr>
        <w:t xml:space="preserve"> </w:t>
      </w:r>
      <w:r w:rsidRPr="00DD73E9">
        <w:rPr>
          <w:shd w:val="clear" w:color="auto" w:fill="F9F9F9"/>
        </w:rPr>
        <w:t>Kullanım Amaçları</w:t>
      </w:r>
      <w:r>
        <w:rPr>
          <w:shd w:val="clear" w:color="auto" w:fill="F9F9F9"/>
        </w:rPr>
        <w:t xml:space="preserve">, </w:t>
      </w:r>
      <w:r w:rsidRPr="003B76C2">
        <w:rPr>
          <w:b/>
          <w:bCs/>
        </w:rPr>
        <w:t xml:space="preserve">Destekleyen Kuruluş: </w:t>
      </w:r>
      <w:r w:rsidRPr="0074403C">
        <w:t xml:space="preserve">TÜBİTAK- </w:t>
      </w:r>
      <w:r>
        <w:rPr>
          <w:rFonts w:ascii="Tahoma" w:hAnsi="Tahoma" w:cs="Tahoma"/>
          <w:sz w:val="16"/>
          <w:szCs w:val="16"/>
        </w:rPr>
        <w:t xml:space="preserve"> </w:t>
      </w:r>
      <w:r w:rsidRPr="00DD73E9">
        <w:t>1919B011502436</w:t>
      </w:r>
      <w:r>
        <w:t xml:space="preserve"> (</w:t>
      </w:r>
      <w:r w:rsidRPr="003B76C2">
        <w:rPr>
          <w:b/>
          <w:bCs/>
        </w:rPr>
        <w:t>Danışman</w:t>
      </w:r>
      <w:r>
        <w:t>)</w:t>
      </w:r>
    </w:p>
    <w:p w:rsidR="00E32F23" w:rsidRDefault="00E32F23" w:rsidP="00C014E8">
      <w:pPr>
        <w:pStyle w:val="StilBalk1nce0nkSonra0nkSatraraltek"/>
      </w:pPr>
      <w:r w:rsidRPr="00A803E1">
        <w:t>Ekmek İsrafını Etkileyen Faktörlerin Belirlenmesi: Kahramanmaraş İli Şehir Merkezi Örneği</w:t>
      </w:r>
      <w:r>
        <w:t xml:space="preserve">, </w:t>
      </w:r>
      <w:r w:rsidRPr="003B76C2">
        <w:rPr>
          <w:b/>
          <w:bCs/>
        </w:rPr>
        <w:t xml:space="preserve">Destekleyen Kuruluş: </w:t>
      </w:r>
      <w:r w:rsidRPr="0074403C">
        <w:t xml:space="preserve">TÜBİTAK- </w:t>
      </w:r>
      <w:r>
        <w:rPr>
          <w:rFonts w:ascii="Tahoma" w:hAnsi="Tahoma" w:cs="Tahoma"/>
          <w:sz w:val="16"/>
          <w:szCs w:val="16"/>
        </w:rPr>
        <w:t xml:space="preserve"> </w:t>
      </w:r>
      <w:r>
        <w:t xml:space="preserve"> </w:t>
      </w:r>
      <w:r w:rsidRPr="00DD73E9">
        <w:t xml:space="preserve">1919B011503061 </w:t>
      </w:r>
      <w:r>
        <w:t>(</w:t>
      </w:r>
      <w:r w:rsidRPr="003B76C2">
        <w:rPr>
          <w:b/>
          <w:bCs/>
        </w:rPr>
        <w:t>Danışman</w:t>
      </w:r>
      <w:r>
        <w:t>)</w:t>
      </w:r>
    </w:p>
    <w:p w:rsidR="00E32F23" w:rsidRDefault="00E32F23" w:rsidP="00C014E8">
      <w:pPr>
        <w:pStyle w:val="StilBalk1nce0nkSonra0nkSatraraltek"/>
      </w:pPr>
      <w:r w:rsidRPr="00C638EB">
        <w:t xml:space="preserve">Çiftçilerin Bitkisel Ürün Sigortasına Karşı Duyarlılıklarının Belirlenmesi Üzerine Bir Araştırma: Konya İli Ilgın İlçesi Örneği </w:t>
      </w:r>
      <w:r w:rsidRPr="003B76C2">
        <w:rPr>
          <w:b/>
          <w:bCs/>
        </w:rPr>
        <w:t xml:space="preserve">Destekleyen Kuruluş: </w:t>
      </w:r>
      <w:r w:rsidRPr="0074403C">
        <w:t>TÜBİTAK</w:t>
      </w:r>
      <w:r w:rsidRPr="00FD56E2">
        <w:t>-</w:t>
      </w:r>
      <w:r>
        <w:t>(</w:t>
      </w:r>
      <w:r w:rsidRPr="003B76C2">
        <w:rPr>
          <w:b/>
          <w:bCs/>
        </w:rPr>
        <w:t>Danışman</w:t>
      </w:r>
      <w:r>
        <w:t>)</w:t>
      </w:r>
    </w:p>
    <w:p w:rsidR="00C014E8" w:rsidRPr="00C014E8" w:rsidRDefault="00C014E8" w:rsidP="00C014E8">
      <w:pPr>
        <w:pStyle w:val="StilBalk1nce0nkSonra0nkSatraraltek"/>
      </w:pPr>
      <w:r w:rsidRPr="00C014E8">
        <w:t>Kahramanmaraş Sütçü İmam Üniversitesi Öğrencilerinin Yeşil Ürünlere Karşı Tutum ve Davranışları</w:t>
      </w:r>
      <w:r>
        <w:t>,</w:t>
      </w:r>
      <w:r w:rsidRPr="00C014E8">
        <w:rPr>
          <w:b/>
          <w:bCs/>
        </w:rPr>
        <w:t xml:space="preserve"> </w:t>
      </w:r>
      <w:r w:rsidRPr="003B76C2">
        <w:rPr>
          <w:b/>
          <w:bCs/>
        </w:rPr>
        <w:t xml:space="preserve">Destekleyen Kuruluş: </w:t>
      </w:r>
      <w:r w:rsidRPr="0074403C">
        <w:t xml:space="preserve">TÜBİTAK- </w:t>
      </w:r>
      <w:r>
        <w:rPr>
          <w:rFonts w:ascii="Tahoma" w:hAnsi="Tahoma" w:cs="Tahoma"/>
          <w:sz w:val="16"/>
          <w:szCs w:val="16"/>
        </w:rPr>
        <w:t xml:space="preserve"> </w:t>
      </w:r>
      <w:r>
        <w:t xml:space="preserve"> </w:t>
      </w:r>
      <w:r w:rsidRPr="00DD73E9">
        <w:t>1</w:t>
      </w:r>
      <w:r w:rsidRPr="00C014E8">
        <w:rPr>
          <w:color w:val="FF0000"/>
        </w:rPr>
        <w:t>919B011503061</w:t>
      </w:r>
      <w:r w:rsidRPr="00DD73E9">
        <w:t xml:space="preserve"> </w:t>
      </w:r>
      <w:r>
        <w:t>(</w:t>
      </w:r>
      <w:r w:rsidRPr="003B76C2">
        <w:rPr>
          <w:b/>
          <w:bCs/>
        </w:rPr>
        <w:t>Danışman</w:t>
      </w:r>
      <w:r>
        <w:t>)</w:t>
      </w:r>
    </w:p>
    <w:p w:rsidR="00E32F23" w:rsidRDefault="00E32F23" w:rsidP="008C118D">
      <w:pPr>
        <w:pStyle w:val="Balk2"/>
      </w:pPr>
      <w:r w:rsidRPr="00BA3472">
        <w:t>İdari Görevler:</w:t>
      </w:r>
    </w:p>
    <w:p w:rsidR="00E32F23" w:rsidRPr="006B1CC7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2004-2005 </w:t>
      </w:r>
      <w:r w:rsidRPr="006B1CC7">
        <w:rPr>
          <w:b w:val="0"/>
          <w:bCs w:val="0"/>
          <w:sz w:val="24"/>
          <w:szCs w:val="24"/>
        </w:rPr>
        <w:t>Girişli</w:t>
      </w:r>
      <w:r w:rsidRPr="00D461A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Ziraat Fakültesi </w:t>
      </w:r>
      <w:r w:rsidRPr="00D461A0">
        <w:rPr>
          <w:b w:val="0"/>
          <w:bCs w:val="0"/>
          <w:sz w:val="24"/>
          <w:szCs w:val="24"/>
        </w:rPr>
        <w:t xml:space="preserve">Öğrencileri </w:t>
      </w:r>
      <w:r>
        <w:rPr>
          <w:b w:val="0"/>
          <w:bCs w:val="0"/>
          <w:sz w:val="24"/>
          <w:szCs w:val="24"/>
        </w:rPr>
        <w:t>Koordinatör Yardımcısı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 w:rsidRPr="00D461A0">
        <w:rPr>
          <w:b w:val="0"/>
          <w:bCs w:val="0"/>
          <w:sz w:val="24"/>
          <w:szCs w:val="24"/>
        </w:rPr>
        <w:t>2012-2013 Girişli Tarım Ekonomisi Bölüm Öğrencileri Danışmanı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2013-2017 Tarımsal Yayım Araştırma Ve Uygulama Merkez Müdürlüğü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2013-</w:t>
      </w:r>
      <w:proofErr w:type="gramStart"/>
      <w:r>
        <w:rPr>
          <w:b w:val="0"/>
          <w:bCs w:val="0"/>
          <w:sz w:val="24"/>
          <w:szCs w:val="24"/>
        </w:rPr>
        <w:t>2017  Tarım</w:t>
      </w:r>
      <w:proofErr w:type="gramEnd"/>
      <w:r>
        <w:rPr>
          <w:b w:val="0"/>
          <w:bCs w:val="0"/>
          <w:sz w:val="24"/>
          <w:szCs w:val="24"/>
        </w:rPr>
        <w:t xml:space="preserve"> Ekonomisi Bölüm Başkan Yardımcılığı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2013-2014 Fakülte Yönetim Kurulu Üyeliği </w:t>
      </w:r>
      <w:proofErr w:type="gramStart"/>
      <w:r>
        <w:rPr>
          <w:b w:val="0"/>
          <w:bCs w:val="0"/>
          <w:sz w:val="24"/>
          <w:szCs w:val="24"/>
        </w:rPr>
        <w:t>(</w:t>
      </w:r>
      <w:proofErr w:type="gramEnd"/>
      <w:r>
        <w:rPr>
          <w:b w:val="0"/>
          <w:bCs w:val="0"/>
          <w:sz w:val="24"/>
          <w:szCs w:val="24"/>
        </w:rPr>
        <w:t>Yrd. Doç. Temsilciliği</w:t>
      </w:r>
      <w:proofErr w:type="gramStart"/>
      <w:r>
        <w:rPr>
          <w:b w:val="0"/>
          <w:bCs w:val="0"/>
          <w:sz w:val="24"/>
          <w:szCs w:val="24"/>
        </w:rPr>
        <w:t>)</w:t>
      </w:r>
      <w:proofErr w:type="gramEnd"/>
    </w:p>
    <w:p w:rsidR="00EF4369" w:rsidRDefault="00EF4369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2014-</w:t>
      </w:r>
      <w:proofErr w:type="gramStart"/>
      <w:r w:rsidR="00A92F41">
        <w:rPr>
          <w:b w:val="0"/>
          <w:bCs w:val="0"/>
          <w:sz w:val="24"/>
          <w:szCs w:val="24"/>
        </w:rPr>
        <w:t>........</w:t>
      </w:r>
      <w:proofErr w:type="gramEnd"/>
      <w:r>
        <w:rPr>
          <w:b w:val="0"/>
          <w:bCs w:val="0"/>
          <w:sz w:val="24"/>
          <w:szCs w:val="24"/>
        </w:rPr>
        <w:t xml:space="preserve"> Tarım ekonomisi Bölümü Tarım Politikası ve Yayım Anabilim Dalı Başkanı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2015-2018 Fakülte Yönetim Kurulu Üyeliği (Doç. Temsilciliği)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2015-2016 Dekan Yardımcılığı</w:t>
      </w:r>
    </w:p>
    <w:p w:rsidR="00E32F23" w:rsidRDefault="00E32F23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2016-2018 Fakülte Kurulu Üyeliği (Doç. Temsilciliği)</w:t>
      </w:r>
    </w:p>
    <w:p w:rsidR="00A92F41" w:rsidRPr="00D461A0" w:rsidRDefault="00A92F41" w:rsidP="00EF4369">
      <w:pPr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2020-   Tarımsal Yayım Araştırma Ve Uygulama Merkez Müdürlüğü</w:t>
      </w:r>
    </w:p>
    <w:p w:rsidR="00E32F23" w:rsidRDefault="00E32F23" w:rsidP="00AD5A96">
      <w:pPr>
        <w:jc w:val="both"/>
        <w:rPr>
          <w:b w:val="0"/>
          <w:bCs w:val="0"/>
          <w:sz w:val="24"/>
          <w:szCs w:val="24"/>
        </w:rPr>
      </w:pPr>
    </w:p>
    <w:p w:rsidR="00E32F23" w:rsidRDefault="00E32F23" w:rsidP="008C118D">
      <w:pPr>
        <w:pStyle w:val="Balk2"/>
      </w:pPr>
      <w:r w:rsidRPr="00BA3472">
        <w:t>Bilimsel Kuruluşlara Üyelikler:</w:t>
      </w:r>
    </w:p>
    <w:p w:rsidR="00E32F23" w:rsidRDefault="00E32F23" w:rsidP="00AC5124">
      <w:pPr>
        <w:jc w:val="both"/>
        <w:rPr>
          <w:b w:val="0"/>
          <w:bCs w:val="0"/>
          <w:sz w:val="24"/>
          <w:szCs w:val="24"/>
        </w:rPr>
      </w:pPr>
      <w:r w:rsidRPr="007A5406">
        <w:rPr>
          <w:b w:val="0"/>
          <w:bCs w:val="0"/>
          <w:sz w:val="24"/>
          <w:szCs w:val="24"/>
        </w:rPr>
        <w:t>Zeytin dostu derneği, Üye, 2014</w:t>
      </w:r>
    </w:p>
    <w:p w:rsidR="00E32F23" w:rsidRPr="007A5406" w:rsidRDefault="00E32F23" w:rsidP="00AC5124">
      <w:pPr>
        <w:jc w:val="both"/>
        <w:rPr>
          <w:b w:val="0"/>
          <w:bCs w:val="0"/>
          <w:sz w:val="24"/>
          <w:szCs w:val="24"/>
        </w:rPr>
      </w:pPr>
    </w:p>
    <w:p w:rsidR="00E32F23" w:rsidRPr="001C0640" w:rsidRDefault="00E32F23" w:rsidP="008C118D">
      <w:pPr>
        <w:pStyle w:val="Balk2"/>
      </w:pPr>
      <w:r w:rsidRPr="001C0640">
        <w:t>Editörlük</w:t>
      </w:r>
    </w:p>
    <w:p w:rsidR="00E32F23" w:rsidRDefault="00E32F23" w:rsidP="00AC5124">
      <w:pPr>
        <w:jc w:val="both"/>
        <w:rPr>
          <w:b w:val="0"/>
          <w:bCs w:val="0"/>
          <w:sz w:val="24"/>
          <w:szCs w:val="24"/>
        </w:rPr>
      </w:pPr>
      <w:r w:rsidRPr="001C0640">
        <w:rPr>
          <w:b w:val="0"/>
          <w:bCs w:val="0"/>
          <w:sz w:val="24"/>
          <w:szCs w:val="24"/>
        </w:rPr>
        <w:t>Gaziosmanpaşa Üniversitesi Ziraat Fakültesi Dergisi, Editör</w:t>
      </w:r>
    </w:p>
    <w:p w:rsidR="00E32F23" w:rsidRDefault="00E32F23" w:rsidP="008C118D">
      <w:pPr>
        <w:pStyle w:val="Balk2"/>
      </w:pPr>
      <w:r>
        <w:lastRenderedPageBreak/>
        <w:t>Verdiği Lisans Dersleri</w:t>
      </w:r>
    </w:p>
    <w:p w:rsidR="00E32F23" w:rsidRDefault="00E32F23" w:rsidP="00AD5A96">
      <w:pPr>
        <w:jc w:val="both"/>
        <w:rPr>
          <w:sz w:val="24"/>
          <w:szCs w:val="24"/>
        </w:rPr>
      </w:pPr>
    </w:p>
    <w:tbl>
      <w:tblPr>
        <w:tblW w:w="9836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8"/>
        <w:gridCol w:w="948"/>
        <w:gridCol w:w="4013"/>
        <w:gridCol w:w="900"/>
        <w:gridCol w:w="1260"/>
        <w:gridCol w:w="1017"/>
      </w:tblGrid>
      <w:tr w:rsidR="00E32F23" w:rsidRPr="00F5599C" w:rsidTr="00DC0B06">
        <w:trPr>
          <w:trHeight w:val="31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Akademik Yıl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Haftalık Saati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Öğrenci Sayısı</w:t>
            </w:r>
          </w:p>
        </w:tc>
      </w:tr>
      <w:tr w:rsidR="00E32F23" w:rsidRPr="00F5599C" w:rsidTr="00DC0B06">
        <w:trPr>
          <w:trHeight w:val="33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23" w:rsidRPr="00F5599C" w:rsidRDefault="00E32F23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23" w:rsidRPr="00F5599C" w:rsidRDefault="00E32F23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23" w:rsidRPr="00F5599C" w:rsidRDefault="00E32F23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F23" w:rsidRPr="00F5599C" w:rsidRDefault="00E32F23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23" w:rsidRPr="00F5599C" w:rsidRDefault="00E32F23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A36DB7" w:rsidRPr="00F5599C" w:rsidTr="00DC0B06">
        <w:trPr>
          <w:trHeight w:val="118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A36DB7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3629B5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Güz</w:t>
            </w:r>
          </w:p>
          <w:p w:rsidR="00A36DB7" w:rsidRPr="00F5599C" w:rsidRDefault="00A36DB7" w:rsidP="003629B5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DC0B06">
            <w:pPr>
              <w:autoSpaceDE/>
              <w:autoSpaceDN/>
              <w:ind w:right="-70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Doğal Kaynaklar ve Çevre Ekonomisi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50</w:t>
            </w:r>
          </w:p>
        </w:tc>
      </w:tr>
      <w:tr w:rsidR="00A36DB7" w:rsidRPr="00F5599C" w:rsidTr="00DC0B06">
        <w:trPr>
          <w:trHeight w:val="118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5713D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3629B5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Tarım Politikası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45</w:t>
            </w:r>
          </w:p>
        </w:tc>
      </w:tr>
      <w:tr w:rsidR="00A36DB7" w:rsidRPr="00F5599C" w:rsidTr="00DC0B06">
        <w:trPr>
          <w:trHeight w:val="118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5713D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3629B5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Tarım Sigortaları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40</w:t>
            </w:r>
          </w:p>
        </w:tc>
      </w:tr>
      <w:tr w:rsidR="00A36DB7" w:rsidRPr="00F5599C" w:rsidTr="00DC0B06">
        <w:trPr>
          <w:trHeight w:val="142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Kırsal Sosyoloji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43</w:t>
            </w:r>
          </w:p>
        </w:tc>
      </w:tr>
      <w:tr w:rsidR="00A36DB7" w:rsidRPr="00F5599C" w:rsidTr="00DC0B06">
        <w:trPr>
          <w:trHeight w:val="126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Avrupa Birliği ve Türk Tarımı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49</w:t>
            </w:r>
          </w:p>
        </w:tc>
      </w:tr>
      <w:tr w:rsidR="00A36DB7" w:rsidRPr="00F5599C" w:rsidTr="00DC0B06">
        <w:trPr>
          <w:trHeight w:val="134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Makro Ekonomi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50</w:t>
            </w:r>
          </w:p>
        </w:tc>
      </w:tr>
      <w:tr w:rsidR="00DC0B06" w:rsidRPr="00F5599C" w:rsidTr="00DC0B06">
        <w:trPr>
          <w:trHeight w:val="134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06" w:rsidRPr="00F5599C" w:rsidRDefault="00DC0B06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06" w:rsidRPr="00F5599C" w:rsidRDefault="00DC0B06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B06" w:rsidRPr="00F5599C" w:rsidRDefault="00DC0B06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Kırsal Kalkınma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B06" w:rsidRPr="00F5599C" w:rsidRDefault="00DC0B06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B06" w:rsidRPr="00F5599C" w:rsidRDefault="00DC0B06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B06" w:rsidRPr="00F5599C" w:rsidRDefault="00DC0B06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>
              <w:rPr>
                <w:b w:val="0"/>
                <w:bCs w:val="0"/>
                <w:sz w:val="24"/>
                <w:szCs w:val="24"/>
                <w:lang w:eastAsia="tr-TR"/>
              </w:rPr>
              <w:t>42</w:t>
            </w:r>
          </w:p>
        </w:tc>
      </w:tr>
      <w:tr w:rsidR="00A36DB7" w:rsidRPr="00F5599C" w:rsidTr="00DC0B06">
        <w:trPr>
          <w:trHeight w:val="13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Tarımsal Yayım ve Haberleşme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6A290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45</w:t>
            </w:r>
          </w:p>
        </w:tc>
      </w:tr>
      <w:tr w:rsidR="00A36DB7" w:rsidRPr="00F5599C" w:rsidTr="00DC0B06">
        <w:trPr>
          <w:trHeight w:val="31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A36DB7">
            <w:pPr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183CDC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Doğal Kaynaklar ve Çevre Ekonomisi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183CDC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183CDC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4A724B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51</w:t>
            </w:r>
          </w:p>
        </w:tc>
      </w:tr>
      <w:tr w:rsidR="00A36DB7" w:rsidRPr="00F5599C" w:rsidTr="00DC0B06">
        <w:trPr>
          <w:trHeight w:val="142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4A724B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Tarım Politikası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48</w:t>
            </w:r>
          </w:p>
        </w:tc>
      </w:tr>
      <w:tr w:rsidR="00A36DB7" w:rsidRPr="00F5599C" w:rsidTr="00DC0B06">
        <w:trPr>
          <w:trHeight w:val="142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4A724B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53D00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Tarım Sigortaları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53D00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53D00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53D00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36</w:t>
            </w:r>
          </w:p>
        </w:tc>
      </w:tr>
      <w:tr w:rsidR="00A36DB7" w:rsidRPr="00F5599C" w:rsidTr="00DC0B06">
        <w:trPr>
          <w:trHeight w:val="118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Kırsal Sosyoloji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42</w:t>
            </w:r>
          </w:p>
        </w:tc>
      </w:tr>
      <w:tr w:rsidR="00A36DB7" w:rsidRPr="00F5599C" w:rsidTr="00DC0B06">
        <w:trPr>
          <w:trHeight w:val="237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B4EC4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Avrupa Birliği ve Türk Tarımı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B4EC4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B4EC4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CB4EC4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48</w:t>
            </w:r>
          </w:p>
        </w:tc>
      </w:tr>
      <w:tr w:rsidR="00A36DB7" w:rsidRPr="00F5599C" w:rsidTr="00DC0B06">
        <w:trPr>
          <w:trHeight w:val="23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Makro Ekonomi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3629B5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3629B5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3629B5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49</w:t>
            </w:r>
          </w:p>
        </w:tc>
      </w:tr>
      <w:tr w:rsidR="00A36DB7" w:rsidRPr="00F5599C" w:rsidTr="00DC0B06">
        <w:trPr>
          <w:trHeight w:val="23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B7" w:rsidRPr="00F5599C" w:rsidRDefault="00A36DB7" w:rsidP="00EA4142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Tarımsal Yayım ve Haberleşme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DB7" w:rsidRPr="00F5599C" w:rsidRDefault="00A36DB7" w:rsidP="00BB34F9">
            <w:pPr>
              <w:autoSpaceDE/>
              <w:autoSpaceDN/>
              <w:jc w:val="center"/>
              <w:rPr>
                <w:b w:val="0"/>
                <w:bCs w:val="0"/>
                <w:sz w:val="24"/>
                <w:szCs w:val="24"/>
                <w:lang w:eastAsia="tr-TR"/>
              </w:rPr>
            </w:pPr>
            <w:r w:rsidRPr="00F5599C">
              <w:rPr>
                <w:b w:val="0"/>
                <w:bCs w:val="0"/>
                <w:sz w:val="24"/>
                <w:szCs w:val="24"/>
                <w:lang w:eastAsia="tr-TR"/>
              </w:rPr>
              <w:t>71</w:t>
            </w:r>
          </w:p>
        </w:tc>
      </w:tr>
    </w:tbl>
    <w:p w:rsidR="00E32F23" w:rsidRDefault="00E32F23" w:rsidP="00327D25">
      <w:pPr>
        <w:jc w:val="both"/>
        <w:rPr>
          <w:sz w:val="24"/>
          <w:szCs w:val="24"/>
        </w:rPr>
      </w:pPr>
    </w:p>
    <w:p w:rsidR="00E32F23" w:rsidRDefault="00E32F23" w:rsidP="008C118D">
      <w:pPr>
        <w:pStyle w:val="Balk2"/>
      </w:pPr>
      <w:r>
        <w:t>ESERLER LİSTESİ</w:t>
      </w:r>
    </w:p>
    <w:p w:rsidR="00E32F23" w:rsidRDefault="00E32F23" w:rsidP="008C118D">
      <w:pPr>
        <w:pStyle w:val="Balk2"/>
      </w:pPr>
      <w:r>
        <w:t>A.</w:t>
      </w:r>
      <w:r w:rsidRPr="003B3438">
        <w:t xml:space="preserve">  Uluslararası Hakemli Dergilerde Yayınlanan Makaleler</w:t>
      </w:r>
    </w:p>
    <w:p w:rsidR="00E32F23" w:rsidRPr="00197B93" w:rsidRDefault="00E32F23" w:rsidP="008C118D">
      <w:pPr>
        <w:pStyle w:val="Balk2"/>
      </w:pPr>
      <w:r w:rsidRPr="00C408C1">
        <w:t>SSCI (</w:t>
      </w:r>
      <w:proofErr w:type="spellStart"/>
      <w:r w:rsidRPr="00C408C1">
        <w:t>Social</w:t>
      </w:r>
      <w:proofErr w:type="spellEnd"/>
      <w:r w:rsidRPr="00C408C1">
        <w:t xml:space="preserve"> </w:t>
      </w:r>
      <w:proofErr w:type="spellStart"/>
      <w:r w:rsidRPr="00C408C1">
        <w:t>Sciences</w:t>
      </w:r>
      <w:proofErr w:type="spellEnd"/>
      <w:r w:rsidRPr="00C408C1">
        <w:t xml:space="preserve"> </w:t>
      </w:r>
      <w:proofErr w:type="spellStart"/>
      <w:r w:rsidRPr="00C408C1">
        <w:t>Citation</w:t>
      </w:r>
      <w:proofErr w:type="spellEnd"/>
      <w:r w:rsidRPr="00C408C1">
        <w:t xml:space="preserve"> </w:t>
      </w:r>
      <w:proofErr w:type="spellStart"/>
      <w:r w:rsidRPr="00C408C1">
        <w:t>Index</w:t>
      </w:r>
      <w:proofErr w:type="spellEnd"/>
      <w:r w:rsidRPr="00C408C1">
        <w:t>), SCI-</w:t>
      </w:r>
      <w:proofErr w:type="spellStart"/>
      <w:r w:rsidRPr="00C408C1">
        <w:t>Expanded</w:t>
      </w:r>
      <w:proofErr w:type="spellEnd"/>
      <w:r w:rsidRPr="00C408C1">
        <w:t xml:space="preserve"> (</w:t>
      </w:r>
      <w:proofErr w:type="spellStart"/>
      <w:r w:rsidRPr="00C408C1">
        <w:t>Science</w:t>
      </w:r>
      <w:proofErr w:type="spellEnd"/>
      <w:r w:rsidRPr="00C408C1">
        <w:t xml:space="preserve"> </w:t>
      </w:r>
      <w:proofErr w:type="spellStart"/>
      <w:r w:rsidRPr="00C408C1">
        <w:t>Citation</w:t>
      </w:r>
      <w:proofErr w:type="spellEnd"/>
      <w:r w:rsidRPr="00C408C1">
        <w:t xml:space="preserve"> </w:t>
      </w:r>
      <w:proofErr w:type="spellStart"/>
      <w:r w:rsidRPr="00C408C1">
        <w:t>Index</w:t>
      </w:r>
      <w:proofErr w:type="spellEnd"/>
      <w:r w:rsidRPr="00C408C1">
        <w:t>-</w:t>
      </w:r>
      <w:proofErr w:type="spellStart"/>
      <w:r w:rsidRPr="00C408C1">
        <w:t>Expanded</w:t>
      </w:r>
      <w:proofErr w:type="spellEnd"/>
      <w:r w:rsidRPr="00C408C1">
        <w:t>), AHCI (</w:t>
      </w:r>
      <w:proofErr w:type="spellStart"/>
      <w:r w:rsidRPr="00C408C1">
        <w:t>Arts</w:t>
      </w:r>
      <w:proofErr w:type="spellEnd"/>
      <w:r w:rsidRPr="00C408C1">
        <w:t xml:space="preserve"> </w:t>
      </w:r>
      <w:proofErr w:type="spellStart"/>
      <w:r w:rsidRPr="00C408C1">
        <w:t>and</w:t>
      </w:r>
      <w:proofErr w:type="spellEnd"/>
      <w:r w:rsidRPr="00C408C1">
        <w:t xml:space="preserve"> </w:t>
      </w:r>
      <w:proofErr w:type="spellStart"/>
      <w:r w:rsidRPr="00C408C1">
        <w:t>Humanites</w:t>
      </w:r>
      <w:proofErr w:type="spellEnd"/>
      <w:r w:rsidRPr="00C408C1">
        <w:t xml:space="preserve"> </w:t>
      </w:r>
      <w:proofErr w:type="spellStart"/>
      <w:r w:rsidRPr="00C408C1">
        <w:t>Citation</w:t>
      </w:r>
      <w:proofErr w:type="spellEnd"/>
      <w:r w:rsidRPr="00C408C1">
        <w:t xml:space="preserve"> </w:t>
      </w:r>
      <w:proofErr w:type="spellStart"/>
      <w:r w:rsidRPr="00C408C1">
        <w:t>Index</w:t>
      </w:r>
      <w:proofErr w:type="spellEnd"/>
      <w:r w:rsidRPr="00C408C1">
        <w:t>) kapsamındaki dergilerde yayınlanan makaleler</w:t>
      </w:r>
    </w:p>
    <w:p w:rsidR="00DC0B06" w:rsidRPr="00DC0B06" w:rsidRDefault="00E32F23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r w:rsidRPr="00DC0B06">
        <w:rPr>
          <w:rStyle w:val="GvdeMetni2Char"/>
          <w:b w:val="0"/>
          <w:bCs w:val="0"/>
        </w:rPr>
        <w:t xml:space="preserve">Birinci, A. </w:t>
      </w:r>
      <w:proofErr w:type="spellStart"/>
      <w:r w:rsidRPr="00DC0B06">
        <w:rPr>
          <w:rStyle w:val="GvdeMetni2Char"/>
          <w:b w:val="0"/>
          <w:bCs w:val="0"/>
        </w:rPr>
        <w:t>and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="008C118D" w:rsidRPr="008C118D">
        <w:rPr>
          <w:sz w:val="24"/>
          <w:szCs w:val="24"/>
        </w:rPr>
        <w:t>İkikat</w:t>
      </w:r>
      <w:proofErr w:type="spellEnd"/>
      <w:r w:rsidR="008C118D" w:rsidRPr="008C118D">
        <w:rPr>
          <w:sz w:val="24"/>
          <w:szCs w:val="24"/>
        </w:rPr>
        <w:t xml:space="preserve"> Tümer</w:t>
      </w:r>
      <w:r w:rsidR="008C118D">
        <w:rPr>
          <w:sz w:val="24"/>
          <w:szCs w:val="24"/>
        </w:rPr>
        <w:t>,</w:t>
      </w:r>
      <w:r w:rsidR="008C118D" w:rsidRPr="008C118D">
        <w:rPr>
          <w:sz w:val="24"/>
          <w:szCs w:val="24"/>
        </w:rPr>
        <w:t xml:space="preserve"> E</w:t>
      </w:r>
      <w:r w:rsidR="008C118D">
        <w:rPr>
          <w:sz w:val="24"/>
          <w:szCs w:val="24"/>
        </w:rPr>
        <w:t>.</w:t>
      </w:r>
      <w:r w:rsidR="008C118D" w:rsidRPr="00DC0B06">
        <w:rPr>
          <w:rStyle w:val="GvdeMetni2Char"/>
          <w:b w:val="0"/>
          <w:bCs w:val="0"/>
        </w:rPr>
        <w:t xml:space="preserve"> </w:t>
      </w:r>
      <w:r w:rsidRPr="00DC0B06">
        <w:rPr>
          <w:rStyle w:val="GvdeMetni2Char"/>
          <w:b w:val="0"/>
          <w:bCs w:val="0"/>
        </w:rPr>
        <w:t xml:space="preserve">2006. </w:t>
      </w:r>
      <w:proofErr w:type="spellStart"/>
      <w:r w:rsidRPr="00DC0B06">
        <w:rPr>
          <w:rStyle w:val="GvdeMetni2Char"/>
          <w:b w:val="0"/>
          <w:bCs w:val="0"/>
        </w:rPr>
        <w:t>The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Attitudes</w:t>
      </w:r>
      <w:proofErr w:type="spellEnd"/>
      <w:r w:rsidRPr="00DC0B06">
        <w:rPr>
          <w:rStyle w:val="GvdeMetni2Char"/>
          <w:b w:val="0"/>
          <w:bCs w:val="0"/>
        </w:rPr>
        <w:t xml:space="preserve"> of </w:t>
      </w:r>
      <w:proofErr w:type="spellStart"/>
      <w:r w:rsidRPr="00DC0B06">
        <w:rPr>
          <w:rStyle w:val="GvdeMetni2Char"/>
          <w:b w:val="0"/>
          <w:bCs w:val="0"/>
        </w:rPr>
        <w:t>Farmers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towards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Agricultural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Insurance</w:t>
      </w:r>
      <w:proofErr w:type="spellEnd"/>
      <w:r w:rsidRPr="00DC0B06">
        <w:rPr>
          <w:rStyle w:val="GvdeMetni2Char"/>
          <w:b w:val="0"/>
          <w:bCs w:val="0"/>
        </w:rPr>
        <w:t xml:space="preserve">: </w:t>
      </w:r>
      <w:proofErr w:type="spellStart"/>
      <w:r w:rsidRPr="00DC0B06">
        <w:rPr>
          <w:rStyle w:val="GvdeMetni2Char"/>
          <w:b w:val="0"/>
          <w:bCs w:val="0"/>
        </w:rPr>
        <w:t>the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Case</w:t>
      </w:r>
      <w:proofErr w:type="spellEnd"/>
      <w:r w:rsidRPr="00DC0B06">
        <w:rPr>
          <w:rStyle w:val="GvdeMetni2Char"/>
          <w:b w:val="0"/>
          <w:bCs w:val="0"/>
        </w:rPr>
        <w:t xml:space="preserve"> of Erzurum, </w:t>
      </w:r>
      <w:proofErr w:type="spellStart"/>
      <w:r w:rsidRPr="00DC0B06">
        <w:rPr>
          <w:rStyle w:val="GvdeMetni2Char"/>
          <w:b w:val="0"/>
          <w:bCs w:val="0"/>
        </w:rPr>
        <w:t>Turkey</w:t>
      </w:r>
      <w:proofErr w:type="spellEnd"/>
      <w:r w:rsidRPr="00DC0B06">
        <w:rPr>
          <w:rStyle w:val="GvdeMetni2Char"/>
          <w:b w:val="0"/>
          <w:bCs w:val="0"/>
        </w:rPr>
        <w:t xml:space="preserve">. </w:t>
      </w:r>
      <w:proofErr w:type="spellStart"/>
      <w:r w:rsidRPr="00DC0B06">
        <w:rPr>
          <w:rStyle w:val="GvdeMetni2Char"/>
          <w:b w:val="0"/>
          <w:bCs w:val="0"/>
        </w:rPr>
        <w:t>Die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Bodenkultur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Austrian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Journal</w:t>
      </w:r>
      <w:proofErr w:type="spellEnd"/>
      <w:r w:rsidRPr="00DC0B06">
        <w:rPr>
          <w:rStyle w:val="GvdeMetni2Char"/>
          <w:b w:val="0"/>
          <w:bCs w:val="0"/>
        </w:rPr>
        <w:t xml:space="preserve"> of </w:t>
      </w:r>
      <w:proofErr w:type="spellStart"/>
      <w:r w:rsidRPr="00DC0B06">
        <w:rPr>
          <w:rStyle w:val="GvdeMetni2Char"/>
          <w:b w:val="0"/>
          <w:bCs w:val="0"/>
        </w:rPr>
        <w:t>Agricultural</w:t>
      </w:r>
      <w:proofErr w:type="spellEnd"/>
      <w:r w:rsidRPr="00DC0B06">
        <w:rPr>
          <w:rStyle w:val="GvdeMetni2Char"/>
          <w:b w:val="0"/>
          <w:bCs w:val="0"/>
        </w:rPr>
        <w:t xml:space="preserve"> </w:t>
      </w:r>
      <w:proofErr w:type="spellStart"/>
      <w:r w:rsidRPr="00DC0B06">
        <w:rPr>
          <w:rStyle w:val="GvdeMetni2Char"/>
          <w:b w:val="0"/>
          <w:bCs w:val="0"/>
        </w:rPr>
        <w:t>Research</w:t>
      </w:r>
      <w:proofErr w:type="spellEnd"/>
      <w:r w:rsidRPr="00DC0B06">
        <w:rPr>
          <w:rStyle w:val="GvdeMetni2Char"/>
          <w:b w:val="0"/>
          <w:bCs w:val="0"/>
        </w:rPr>
        <w:t xml:space="preserve">, 57 (2), </w:t>
      </w:r>
      <w:proofErr w:type="spellStart"/>
      <w:r w:rsidRPr="00DC0B06">
        <w:rPr>
          <w:rStyle w:val="GvdeMetni2Char"/>
          <w:b w:val="0"/>
          <w:bCs w:val="0"/>
        </w:rPr>
        <w:t>pp</w:t>
      </w:r>
      <w:proofErr w:type="spellEnd"/>
      <w:r w:rsidRPr="00DC0B06">
        <w:rPr>
          <w:rStyle w:val="GvdeMetni2Char"/>
          <w:b w:val="0"/>
          <w:bCs w:val="0"/>
        </w:rPr>
        <w:t xml:space="preserve">.49-55. </w:t>
      </w:r>
    </w:p>
    <w:p w:rsidR="00E32F23" w:rsidRPr="00DC0B06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proofErr w:type="gramStart"/>
      <w:r>
        <w:rPr>
          <w:sz w:val="24"/>
          <w:szCs w:val="24"/>
        </w:rPr>
        <w:t>.,</w:t>
      </w:r>
      <w:proofErr w:type="gramEnd"/>
      <w:r w:rsidRPr="00DC0B06">
        <w:rPr>
          <w:b w:val="0"/>
          <w:bCs w:val="0"/>
          <w:sz w:val="24"/>
          <w:szCs w:val="24"/>
        </w:rPr>
        <w:t xml:space="preserve"> </w:t>
      </w:r>
      <w:r w:rsidR="00E32F23" w:rsidRPr="00DC0B06">
        <w:rPr>
          <w:b w:val="0"/>
          <w:bCs w:val="0"/>
          <w:sz w:val="24"/>
          <w:szCs w:val="24"/>
        </w:rPr>
        <w:t xml:space="preserve">Keskin, A. </w:t>
      </w:r>
      <w:proofErr w:type="spellStart"/>
      <w:r w:rsidR="00E32F23" w:rsidRPr="00DC0B06">
        <w:rPr>
          <w:b w:val="0"/>
          <w:bCs w:val="0"/>
          <w:sz w:val="24"/>
          <w:szCs w:val="24"/>
        </w:rPr>
        <w:t>and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Birinci, A. 2010. </w:t>
      </w:r>
      <w:proofErr w:type="spellStart"/>
      <w:r w:rsidR="00E32F23" w:rsidRPr="00DC0B06">
        <w:rPr>
          <w:b w:val="0"/>
          <w:bCs w:val="0"/>
          <w:sz w:val="24"/>
          <w:szCs w:val="24"/>
        </w:rPr>
        <w:t>Analysis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DC0B06">
        <w:rPr>
          <w:b w:val="0"/>
          <w:bCs w:val="0"/>
          <w:sz w:val="24"/>
          <w:szCs w:val="24"/>
        </w:rPr>
        <w:t>Factors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Affecting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Land </w:t>
      </w:r>
      <w:proofErr w:type="spellStart"/>
      <w:r w:rsidR="00E32F23" w:rsidRPr="00DC0B06">
        <w:rPr>
          <w:b w:val="0"/>
          <w:bCs w:val="0"/>
          <w:sz w:val="24"/>
          <w:szCs w:val="24"/>
        </w:rPr>
        <w:t>Fragmentation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in Erzurum </w:t>
      </w:r>
      <w:proofErr w:type="spellStart"/>
      <w:r w:rsidR="00E32F23" w:rsidRPr="00DC0B06">
        <w:rPr>
          <w:b w:val="0"/>
          <w:bCs w:val="0"/>
          <w:sz w:val="24"/>
          <w:szCs w:val="24"/>
        </w:rPr>
        <w:t>Province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, </w:t>
      </w:r>
      <w:proofErr w:type="spellStart"/>
      <w:r w:rsidR="00E32F23" w:rsidRPr="00DC0B06">
        <w:rPr>
          <w:b w:val="0"/>
          <w:bCs w:val="0"/>
          <w:sz w:val="24"/>
          <w:szCs w:val="24"/>
        </w:rPr>
        <w:t>Turkey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. </w:t>
      </w:r>
      <w:proofErr w:type="spellStart"/>
      <w:r w:rsidR="00E32F23" w:rsidRPr="00DC0B06">
        <w:rPr>
          <w:b w:val="0"/>
          <w:bCs w:val="0"/>
          <w:sz w:val="24"/>
          <w:szCs w:val="24"/>
        </w:rPr>
        <w:t>African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Journal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DC0B06">
        <w:rPr>
          <w:b w:val="0"/>
          <w:bCs w:val="0"/>
          <w:sz w:val="24"/>
          <w:szCs w:val="24"/>
        </w:rPr>
        <w:t>Business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Management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. </w:t>
      </w:r>
      <w:proofErr w:type="spellStart"/>
      <w:r w:rsidR="00E32F23" w:rsidRPr="00DC0B06">
        <w:rPr>
          <w:b w:val="0"/>
          <w:bCs w:val="0"/>
          <w:sz w:val="24"/>
          <w:szCs w:val="24"/>
        </w:rPr>
        <w:t>Vol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. 4(8), </w:t>
      </w:r>
      <w:proofErr w:type="spellStart"/>
      <w:r w:rsidR="00E32F23" w:rsidRPr="00DC0B06">
        <w:rPr>
          <w:b w:val="0"/>
          <w:bCs w:val="0"/>
          <w:sz w:val="24"/>
          <w:szCs w:val="24"/>
        </w:rPr>
        <w:t>pp</w:t>
      </w:r>
      <w:proofErr w:type="spellEnd"/>
      <w:r w:rsidR="00E32F23" w:rsidRPr="00DC0B06">
        <w:rPr>
          <w:b w:val="0"/>
          <w:bCs w:val="0"/>
          <w:sz w:val="24"/>
          <w:szCs w:val="24"/>
        </w:rPr>
        <w:t>. 1614-1618.</w:t>
      </w:r>
      <w:r w:rsidR="00E32F23" w:rsidRPr="00DC0B06">
        <w:rPr>
          <w:b w:val="0"/>
          <w:bCs w:val="0"/>
          <w:i/>
          <w:iCs/>
          <w:sz w:val="24"/>
          <w:szCs w:val="24"/>
        </w:rPr>
        <w:t xml:space="preserve"> </w:t>
      </w:r>
    </w:p>
    <w:p w:rsidR="00E32F23" w:rsidRPr="003A5B01" w:rsidRDefault="00E32F23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sz w:val="24"/>
          <w:szCs w:val="24"/>
        </w:rPr>
      </w:pPr>
      <w:r w:rsidRPr="00316359">
        <w:rPr>
          <w:b w:val="0"/>
          <w:bCs w:val="0"/>
          <w:sz w:val="24"/>
          <w:szCs w:val="24"/>
        </w:rPr>
        <w:t>Keskin, A</w:t>
      </w:r>
      <w:proofErr w:type="gramStart"/>
      <w:r w:rsidRPr="00316359">
        <w:rPr>
          <w:b w:val="0"/>
          <w:bCs w:val="0"/>
          <w:sz w:val="24"/>
          <w:szCs w:val="24"/>
        </w:rPr>
        <w:t>.,</w:t>
      </w:r>
      <w:proofErr w:type="gram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8C118D" w:rsidRPr="008C118D">
        <w:rPr>
          <w:sz w:val="24"/>
          <w:szCs w:val="24"/>
        </w:rPr>
        <w:t>İkikat</w:t>
      </w:r>
      <w:proofErr w:type="spellEnd"/>
      <w:r w:rsidR="008C118D" w:rsidRPr="008C118D">
        <w:rPr>
          <w:sz w:val="24"/>
          <w:szCs w:val="24"/>
        </w:rPr>
        <w:t xml:space="preserve"> Tümer</w:t>
      </w:r>
      <w:r w:rsidR="008C118D">
        <w:rPr>
          <w:sz w:val="24"/>
          <w:szCs w:val="24"/>
        </w:rPr>
        <w:t>,</w:t>
      </w:r>
      <w:r w:rsidR="008C118D" w:rsidRPr="008C118D">
        <w:rPr>
          <w:sz w:val="24"/>
          <w:szCs w:val="24"/>
        </w:rPr>
        <w:t xml:space="preserve"> E</w:t>
      </w:r>
      <w:r w:rsidR="008C118D">
        <w:rPr>
          <w:sz w:val="24"/>
          <w:szCs w:val="24"/>
        </w:rPr>
        <w:t xml:space="preserve">. </w:t>
      </w:r>
      <w:proofErr w:type="spellStart"/>
      <w:r w:rsidRPr="00316359">
        <w:rPr>
          <w:b w:val="0"/>
          <w:bCs w:val="0"/>
          <w:sz w:val="24"/>
          <w:szCs w:val="24"/>
        </w:rPr>
        <w:t>and</w:t>
      </w:r>
      <w:proofErr w:type="spellEnd"/>
      <w:r w:rsidRPr="00316359">
        <w:rPr>
          <w:b w:val="0"/>
          <w:bCs w:val="0"/>
          <w:sz w:val="24"/>
          <w:szCs w:val="24"/>
        </w:rPr>
        <w:t xml:space="preserve"> Birinci, A. 2010. </w:t>
      </w:r>
      <w:proofErr w:type="spellStart"/>
      <w:r w:rsidRPr="00316359">
        <w:rPr>
          <w:b w:val="0"/>
          <w:bCs w:val="0"/>
          <w:sz w:val="24"/>
          <w:szCs w:val="24"/>
        </w:rPr>
        <w:t>Analysis</w:t>
      </w:r>
      <w:proofErr w:type="spellEnd"/>
      <w:r w:rsidRPr="00316359">
        <w:rPr>
          <w:b w:val="0"/>
          <w:bCs w:val="0"/>
          <w:sz w:val="24"/>
          <w:szCs w:val="24"/>
        </w:rPr>
        <w:t xml:space="preserve"> of </w:t>
      </w:r>
      <w:proofErr w:type="spellStart"/>
      <w:r w:rsidRPr="00316359">
        <w:rPr>
          <w:b w:val="0"/>
          <w:bCs w:val="0"/>
          <w:sz w:val="24"/>
          <w:szCs w:val="24"/>
        </w:rPr>
        <w:t>the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Factors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Affecting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the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Instrument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and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Machinery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Assets</w:t>
      </w:r>
      <w:proofErr w:type="spellEnd"/>
      <w:r w:rsidRPr="00316359">
        <w:rPr>
          <w:b w:val="0"/>
          <w:bCs w:val="0"/>
          <w:sz w:val="24"/>
          <w:szCs w:val="24"/>
        </w:rPr>
        <w:t xml:space="preserve"> in </w:t>
      </w:r>
      <w:proofErr w:type="spellStart"/>
      <w:r w:rsidRPr="00316359">
        <w:rPr>
          <w:b w:val="0"/>
          <w:bCs w:val="0"/>
          <w:sz w:val="24"/>
          <w:szCs w:val="24"/>
        </w:rPr>
        <w:t>Enterprises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That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Deal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with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Agricultural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Production</w:t>
      </w:r>
      <w:proofErr w:type="spellEnd"/>
      <w:r w:rsidRPr="00316359">
        <w:rPr>
          <w:b w:val="0"/>
          <w:bCs w:val="0"/>
          <w:sz w:val="24"/>
          <w:szCs w:val="24"/>
        </w:rPr>
        <w:t xml:space="preserve">: </w:t>
      </w:r>
      <w:proofErr w:type="spellStart"/>
      <w:r w:rsidRPr="00316359">
        <w:rPr>
          <w:b w:val="0"/>
          <w:bCs w:val="0"/>
          <w:sz w:val="24"/>
          <w:szCs w:val="24"/>
        </w:rPr>
        <w:t>The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Case</w:t>
      </w:r>
      <w:proofErr w:type="spellEnd"/>
      <w:r w:rsidRPr="00316359">
        <w:rPr>
          <w:b w:val="0"/>
          <w:bCs w:val="0"/>
          <w:sz w:val="24"/>
          <w:szCs w:val="24"/>
        </w:rPr>
        <w:t xml:space="preserve"> of Erzurum </w:t>
      </w:r>
      <w:proofErr w:type="spellStart"/>
      <w:r w:rsidRPr="00316359">
        <w:rPr>
          <w:b w:val="0"/>
          <w:bCs w:val="0"/>
          <w:sz w:val="24"/>
          <w:szCs w:val="24"/>
        </w:rPr>
        <w:t>Province</w:t>
      </w:r>
      <w:proofErr w:type="spellEnd"/>
      <w:r w:rsidRPr="00316359">
        <w:rPr>
          <w:b w:val="0"/>
          <w:bCs w:val="0"/>
          <w:sz w:val="24"/>
          <w:szCs w:val="24"/>
        </w:rPr>
        <w:t xml:space="preserve">, </w:t>
      </w:r>
      <w:proofErr w:type="spellStart"/>
      <w:r w:rsidRPr="00316359">
        <w:rPr>
          <w:b w:val="0"/>
          <w:bCs w:val="0"/>
          <w:sz w:val="24"/>
          <w:szCs w:val="24"/>
        </w:rPr>
        <w:t>African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Journal</w:t>
      </w:r>
      <w:proofErr w:type="spellEnd"/>
      <w:r w:rsidRPr="00316359">
        <w:rPr>
          <w:b w:val="0"/>
          <w:bCs w:val="0"/>
          <w:sz w:val="24"/>
          <w:szCs w:val="24"/>
        </w:rPr>
        <w:t xml:space="preserve"> of </w:t>
      </w:r>
      <w:proofErr w:type="spellStart"/>
      <w:r w:rsidRPr="00316359">
        <w:rPr>
          <w:b w:val="0"/>
          <w:bCs w:val="0"/>
          <w:sz w:val="24"/>
          <w:szCs w:val="24"/>
        </w:rPr>
        <w:t>Agricultur</w:t>
      </w:r>
      <w:r>
        <w:rPr>
          <w:b w:val="0"/>
          <w:bCs w:val="0"/>
          <w:sz w:val="24"/>
          <w:szCs w:val="24"/>
        </w:rPr>
        <w:t>al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Research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Vol</w:t>
      </w:r>
      <w:proofErr w:type="spellEnd"/>
      <w:r>
        <w:rPr>
          <w:b w:val="0"/>
          <w:bCs w:val="0"/>
          <w:sz w:val="24"/>
          <w:szCs w:val="24"/>
        </w:rPr>
        <w:t xml:space="preserve">. 5(8), </w:t>
      </w:r>
      <w:proofErr w:type="spellStart"/>
      <w:r>
        <w:rPr>
          <w:b w:val="0"/>
          <w:bCs w:val="0"/>
          <w:sz w:val="24"/>
          <w:szCs w:val="24"/>
        </w:rPr>
        <w:t>pp</w:t>
      </w:r>
      <w:proofErr w:type="spellEnd"/>
      <w:r>
        <w:rPr>
          <w:b w:val="0"/>
          <w:bCs w:val="0"/>
          <w:sz w:val="24"/>
          <w:szCs w:val="24"/>
        </w:rPr>
        <w:t>. 600</w:t>
      </w:r>
      <w:r w:rsidRPr="00316359">
        <w:rPr>
          <w:b w:val="0"/>
          <w:bCs w:val="0"/>
          <w:sz w:val="24"/>
          <w:szCs w:val="24"/>
        </w:rPr>
        <w:t>-605.</w:t>
      </w:r>
      <w:r w:rsidRPr="00316359">
        <w:rPr>
          <w:b w:val="0"/>
          <w:bCs w:val="0"/>
          <w:i/>
          <w:iCs/>
          <w:sz w:val="24"/>
          <w:szCs w:val="24"/>
        </w:rPr>
        <w:t xml:space="preserve"> </w:t>
      </w:r>
    </w:p>
    <w:p w:rsidR="00E32F23" w:rsidRPr="00316359" w:rsidRDefault="00E32F23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r w:rsidRPr="00316359">
        <w:rPr>
          <w:b w:val="0"/>
          <w:bCs w:val="0"/>
          <w:sz w:val="24"/>
          <w:szCs w:val="24"/>
        </w:rPr>
        <w:t>Keskin, A</w:t>
      </w:r>
      <w:proofErr w:type="gramStart"/>
      <w:r w:rsidRPr="00316359">
        <w:rPr>
          <w:b w:val="0"/>
          <w:bCs w:val="0"/>
          <w:sz w:val="24"/>
          <w:szCs w:val="24"/>
        </w:rPr>
        <w:t>.,</w:t>
      </w:r>
      <w:proofErr w:type="gram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8C118D" w:rsidRPr="008C118D">
        <w:rPr>
          <w:sz w:val="24"/>
          <w:szCs w:val="24"/>
        </w:rPr>
        <w:t>İkikat</w:t>
      </w:r>
      <w:proofErr w:type="spellEnd"/>
      <w:r w:rsidR="008C118D" w:rsidRPr="008C118D">
        <w:rPr>
          <w:sz w:val="24"/>
          <w:szCs w:val="24"/>
        </w:rPr>
        <w:t xml:space="preserve"> Tümer</w:t>
      </w:r>
      <w:r w:rsidR="008C118D">
        <w:rPr>
          <w:sz w:val="24"/>
          <w:szCs w:val="24"/>
        </w:rPr>
        <w:t>,</w:t>
      </w:r>
      <w:r w:rsidR="008C118D" w:rsidRPr="008C118D">
        <w:rPr>
          <w:sz w:val="24"/>
          <w:szCs w:val="24"/>
        </w:rPr>
        <w:t xml:space="preserve"> E</w:t>
      </w:r>
      <w:r w:rsidR="008C118D">
        <w:rPr>
          <w:sz w:val="24"/>
          <w:szCs w:val="24"/>
        </w:rPr>
        <w:t xml:space="preserve">. </w:t>
      </w:r>
      <w:proofErr w:type="spellStart"/>
      <w:r w:rsidRPr="00316359">
        <w:rPr>
          <w:b w:val="0"/>
          <w:bCs w:val="0"/>
          <w:sz w:val="24"/>
          <w:szCs w:val="24"/>
        </w:rPr>
        <w:t>and</w:t>
      </w:r>
      <w:proofErr w:type="spellEnd"/>
      <w:r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Pr="00316359">
        <w:rPr>
          <w:b w:val="0"/>
          <w:bCs w:val="0"/>
          <w:sz w:val="24"/>
          <w:szCs w:val="24"/>
        </w:rPr>
        <w:t>Dağdemir</w:t>
      </w:r>
      <w:proofErr w:type="spellEnd"/>
      <w:r w:rsidRPr="00316359">
        <w:rPr>
          <w:b w:val="0"/>
          <w:bCs w:val="0"/>
          <w:sz w:val="24"/>
          <w:szCs w:val="24"/>
        </w:rPr>
        <w:t xml:space="preserve">, V. 2010. </w:t>
      </w:r>
      <w:r w:rsidRPr="00316359">
        <w:rPr>
          <w:b w:val="0"/>
          <w:bCs w:val="0"/>
          <w:sz w:val="24"/>
          <w:szCs w:val="24"/>
          <w:lang w:val="en-US"/>
        </w:rPr>
        <w:t xml:space="preserve">Demand for Inputs in Milk Production: The Case of </w:t>
      </w:r>
      <w:proofErr w:type="spellStart"/>
      <w:r w:rsidRPr="00316359">
        <w:rPr>
          <w:b w:val="0"/>
          <w:bCs w:val="0"/>
          <w:sz w:val="24"/>
          <w:szCs w:val="24"/>
          <w:lang w:val="en-US"/>
        </w:rPr>
        <w:t>Tokat</w:t>
      </w:r>
      <w:proofErr w:type="spellEnd"/>
      <w:r w:rsidRPr="00316359">
        <w:rPr>
          <w:b w:val="0"/>
          <w:bCs w:val="0"/>
          <w:sz w:val="24"/>
          <w:szCs w:val="24"/>
          <w:lang w:val="en-US"/>
        </w:rPr>
        <w:t xml:space="preserve"> province. African Journal of Business Management</w:t>
      </w:r>
      <w:r w:rsidRPr="00316359">
        <w:rPr>
          <w:b w:val="0"/>
          <w:bCs w:val="0"/>
          <w:sz w:val="24"/>
          <w:szCs w:val="24"/>
        </w:rPr>
        <w:t>,</w:t>
      </w:r>
      <w:r w:rsidRPr="00316359">
        <w:rPr>
          <w:b w:val="0"/>
          <w:bCs w:val="0"/>
          <w:sz w:val="24"/>
          <w:szCs w:val="24"/>
          <w:lang w:val="en-US"/>
        </w:rPr>
        <w:t xml:space="preserve"> Vol.4 (6), pp. 1126-1130.</w:t>
      </w:r>
    </w:p>
    <w:p w:rsidR="00E32F23" w:rsidRPr="00953141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proofErr w:type="gramStart"/>
      <w:r>
        <w:rPr>
          <w:sz w:val="24"/>
          <w:szCs w:val="24"/>
        </w:rPr>
        <w:t>.</w:t>
      </w:r>
      <w:r w:rsidR="00E32F23" w:rsidRPr="006C29FE">
        <w:rPr>
          <w:sz w:val="24"/>
          <w:szCs w:val="24"/>
        </w:rPr>
        <w:t>,</w:t>
      </w:r>
      <w:proofErr w:type="gram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Dağdemir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, V. </w:t>
      </w:r>
      <w:proofErr w:type="spellStart"/>
      <w:r w:rsidR="00E32F23" w:rsidRPr="00316359">
        <w:rPr>
          <w:b w:val="0"/>
          <w:bCs w:val="0"/>
          <w:sz w:val="24"/>
          <w:szCs w:val="24"/>
        </w:rPr>
        <w:t>and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Eker, Z. 2011. </w:t>
      </w:r>
      <w:proofErr w:type="spellStart"/>
      <w:r w:rsidR="00E32F23" w:rsidRPr="00316359">
        <w:rPr>
          <w:b w:val="0"/>
          <w:bCs w:val="0"/>
          <w:sz w:val="24"/>
          <w:szCs w:val="24"/>
        </w:rPr>
        <w:t>Analyzing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The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Factors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Affectıng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Civil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Cheese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Consumption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: </w:t>
      </w:r>
      <w:proofErr w:type="spellStart"/>
      <w:r w:rsidR="00E32F23" w:rsidRPr="00316359">
        <w:rPr>
          <w:b w:val="0"/>
          <w:bCs w:val="0"/>
          <w:sz w:val="24"/>
          <w:szCs w:val="24"/>
        </w:rPr>
        <w:t>The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Case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Of Erzurum </w:t>
      </w:r>
      <w:proofErr w:type="spellStart"/>
      <w:r w:rsidR="00E32F23" w:rsidRPr="00316359">
        <w:rPr>
          <w:b w:val="0"/>
          <w:bCs w:val="0"/>
          <w:sz w:val="24"/>
          <w:szCs w:val="24"/>
        </w:rPr>
        <w:t>In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Turkey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African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Journal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316359">
        <w:rPr>
          <w:b w:val="0"/>
          <w:bCs w:val="0"/>
          <w:sz w:val="24"/>
          <w:szCs w:val="24"/>
        </w:rPr>
        <w:t>Business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Management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316359">
        <w:rPr>
          <w:b w:val="0"/>
          <w:bCs w:val="0"/>
          <w:sz w:val="24"/>
          <w:szCs w:val="24"/>
        </w:rPr>
        <w:t>Vol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.5 (6), </w:t>
      </w:r>
      <w:proofErr w:type="spellStart"/>
      <w:r w:rsidR="00E32F23" w:rsidRPr="00316359">
        <w:rPr>
          <w:b w:val="0"/>
          <w:bCs w:val="0"/>
          <w:sz w:val="24"/>
          <w:szCs w:val="24"/>
        </w:rPr>
        <w:t>pp</w:t>
      </w:r>
      <w:proofErr w:type="spellEnd"/>
      <w:r w:rsidR="00E32F23" w:rsidRPr="00316359">
        <w:rPr>
          <w:b w:val="0"/>
          <w:bCs w:val="0"/>
          <w:sz w:val="24"/>
          <w:szCs w:val="24"/>
        </w:rPr>
        <w:t xml:space="preserve">. 2175-2179. </w:t>
      </w:r>
    </w:p>
    <w:p w:rsidR="00E32F23" w:rsidRPr="00DC0B06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sz w:val="24"/>
          <w:szCs w:val="24"/>
        </w:rPr>
      </w:pPr>
      <w:proofErr w:type="spellStart"/>
      <w:r w:rsidRPr="008C118D">
        <w:rPr>
          <w:sz w:val="24"/>
          <w:szCs w:val="24"/>
        </w:rPr>
        <w:lastRenderedPageBreak/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proofErr w:type="gramStart"/>
      <w:r>
        <w:rPr>
          <w:sz w:val="24"/>
          <w:szCs w:val="24"/>
        </w:rPr>
        <w:t>.</w:t>
      </w:r>
      <w:r w:rsidR="00E32F23" w:rsidRPr="00DC0B06">
        <w:rPr>
          <w:sz w:val="24"/>
          <w:szCs w:val="24"/>
        </w:rPr>
        <w:t>,</w:t>
      </w:r>
      <w:proofErr w:type="gramEnd"/>
      <w:r w:rsidR="00E32F23" w:rsidRPr="00DC0B06">
        <w:rPr>
          <w:sz w:val="24"/>
          <w:szCs w:val="24"/>
        </w:rPr>
        <w:t xml:space="preserve"> </w:t>
      </w:r>
      <w:r w:rsidR="00E32F23" w:rsidRPr="00DC0B06">
        <w:rPr>
          <w:b w:val="0"/>
          <w:bCs w:val="0"/>
          <w:sz w:val="24"/>
          <w:szCs w:val="24"/>
        </w:rPr>
        <w:t xml:space="preserve">Keskin, A. </w:t>
      </w:r>
      <w:proofErr w:type="spellStart"/>
      <w:r w:rsidR="00E32F23" w:rsidRPr="00DC0B06">
        <w:rPr>
          <w:b w:val="0"/>
          <w:bCs w:val="0"/>
          <w:sz w:val="24"/>
          <w:szCs w:val="24"/>
        </w:rPr>
        <w:t>and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Birinci, A. 2011. </w:t>
      </w:r>
      <w:proofErr w:type="spellStart"/>
      <w:r w:rsidR="00E32F23" w:rsidRPr="00DC0B06">
        <w:rPr>
          <w:b w:val="0"/>
          <w:bCs w:val="0"/>
          <w:sz w:val="24"/>
          <w:szCs w:val="24"/>
        </w:rPr>
        <w:t>Factors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affecting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the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farmer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attitudes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toward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buying</w:t>
      </w:r>
      <w:proofErr w:type="spellEnd"/>
      <w:r w:rsidR="00E32F23" w:rsidRPr="00DC0B06">
        <w:rPr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social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security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insurance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: </w:t>
      </w:r>
      <w:proofErr w:type="spellStart"/>
      <w:r w:rsidR="00E32F23" w:rsidRPr="00DC0B06">
        <w:rPr>
          <w:b w:val="0"/>
          <w:bCs w:val="0"/>
          <w:sz w:val="24"/>
          <w:szCs w:val="24"/>
        </w:rPr>
        <w:t>The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case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of Erzurum, </w:t>
      </w:r>
      <w:proofErr w:type="spellStart"/>
      <w:r w:rsidR="00E32F23" w:rsidRPr="00DC0B06">
        <w:rPr>
          <w:b w:val="0"/>
          <w:bCs w:val="0"/>
          <w:sz w:val="24"/>
          <w:szCs w:val="24"/>
        </w:rPr>
        <w:t>Turkey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, </w:t>
      </w:r>
      <w:proofErr w:type="spellStart"/>
      <w:r w:rsidR="00E32F23" w:rsidRPr="00DC0B06">
        <w:rPr>
          <w:b w:val="0"/>
          <w:bCs w:val="0"/>
          <w:sz w:val="24"/>
          <w:szCs w:val="24"/>
        </w:rPr>
        <w:t>African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Journal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DC0B06">
        <w:rPr>
          <w:b w:val="0"/>
          <w:bCs w:val="0"/>
          <w:sz w:val="24"/>
          <w:szCs w:val="24"/>
        </w:rPr>
        <w:t>Business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Management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, </w:t>
      </w:r>
      <w:proofErr w:type="spellStart"/>
      <w:r w:rsidR="00E32F23" w:rsidRPr="00DC0B06">
        <w:rPr>
          <w:b w:val="0"/>
          <w:bCs w:val="0"/>
          <w:sz w:val="24"/>
          <w:szCs w:val="24"/>
        </w:rPr>
        <w:t>Vol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.5 (6), </w:t>
      </w:r>
      <w:proofErr w:type="spellStart"/>
      <w:r w:rsidR="00E32F23" w:rsidRPr="00DC0B06">
        <w:rPr>
          <w:b w:val="0"/>
          <w:bCs w:val="0"/>
          <w:sz w:val="24"/>
          <w:szCs w:val="24"/>
        </w:rPr>
        <w:t>pp</w:t>
      </w:r>
      <w:proofErr w:type="spellEnd"/>
      <w:r w:rsidR="00E32F23" w:rsidRPr="00DC0B06">
        <w:rPr>
          <w:b w:val="0"/>
          <w:bCs w:val="0"/>
          <w:sz w:val="24"/>
          <w:szCs w:val="24"/>
        </w:rPr>
        <w:t>. 2129-2134.</w:t>
      </w:r>
      <w:r w:rsidR="00E32F23" w:rsidRPr="00DC0B06">
        <w:rPr>
          <w:b w:val="0"/>
          <w:bCs w:val="0"/>
          <w:i/>
          <w:iCs/>
          <w:sz w:val="24"/>
          <w:szCs w:val="24"/>
        </w:rPr>
        <w:t xml:space="preserve"> </w:t>
      </w:r>
    </w:p>
    <w:p w:rsidR="00DC0B06" w:rsidRPr="00DC0B06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="00E32F23" w:rsidRPr="00DC0B06">
        <w:rPr>
          <w:b w:val="0"/>
          <w:bCs w:val="0"/>
          <w:sz w:val="24"/>
          <w:szCs w:val="24"/>
        </w:rPr>
        <w:t xml:space="preserve">  2013. </w:t>
      </w:r>
      <w:proofErr w:type="spellStart"/>
      <w:r w:rsidR="00E32F23" w:rsidRPr="00DC0B06">
        <w:rPr>
          <w:b w:val="0"/>
          <w:bCs w:val="0"/>
          <w:sz w:val="24"/>
          <w:szCs w:val="24"/>
        </w:rPr>
        <w:t>Socioeconomic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and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Demographic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Characteristics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Affecting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Household’s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Table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Olive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and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Olive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Oil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Consumption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,  </w:t>
      </w:r>
      <w:proofErr w:type="spellStart"/>
      <w:r w:rsidR="00E32F23" w:rsidRPr="00DC0B06">
        <w:rPr>
          <w:b w:val="0"/>
          <w:bCs w:val="0"/>
          <w:sz w:val="24"/>
          <w:szCs w:val="24"/>
        </w:rPr>
        <w:t>Agro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FOOD </w:t>
      </w:r>
      <w:proofErr w:type="spellStart"/>
      <w:r w:rsidR="00E32F23" w:rsidRPr="00DC0B06">
        <w:rPr>
          <w:b w:val="0"/>
          <w:bCs w:val="0"/>
          <w:sz w:val="24"/>
          <w:szCs w:val="24"/>
        </w:rPr>
        <w:t>Industry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Hi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Tech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Vol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. 24 (3), </w:t>
      </w:r>
      <w:proofErr w:type="spellStart"/>
      <w:r w:rsidR="00E32F23" w:rsidRPr="00DC0B06">
        <w:rPr>
          <w:b w:val="0"/>
          <w:bCs w:val="0"/>
          <w:sz w:val="24"/>
          <w:szCs w:val="24"/>
        </w:rPr>
        <w:t>pp</w:t>
      </w:r>
      <w:proofErr w:type="spellEnd"/>
      <w:r w:rsidR="00E32F23" w:rsidRPr="00DC0B06">
        <w:rPr>
          <w:b w:val="0"/>
          <w:bCs w:val="0"/>
          <w:sz w:val="24"/>
          <w:szCs w:val="24"/>
        </w:rPr>
        <w:t>. 53-55.</w:t>
      </w:r>
      <w:r w:rsidR="00E32F23" w:rsidRPr="00DC0B06">
        <w:rPr>
          <w:i/>
          <w:iCs/>
          <w:sz w:val="24"/>
          <w:szCs w:val="24"/>
        </w:rPr>
        <w:t xml:space="preserve"> </w:t>
      </w:r>
    </w:p>
    <w:p w:rsidR="00E32F23" w:rsidRPr="00DC0B06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proofErr w:type="gramStart"/>
      <w:r>
        <w:rPr>
          <w:sz w:val="24"/>
          <w:szCs w:val="24"/>
        </w:rPr>
        <w:t>.</w:t>
      </w:r>
      <w:r w:rsidR="00E32F23" w:rsidRPr="00DC0B06">
        <w:rPr>
          <w:sz w:val="24"/>
          <w:szCs w:val="24"/>
        </w:rPr>
        <w:t>,</w:t>
      </w:r>
      <w:proofErr w:type="gramEnd"/>
      <w:r w:rsidR="00E32F23" w:rsidRPr="00DC0B06">
        <w:rPr>
          <w:b w:val="0"/>
          <w:bCs w:val="0"/>
          <w:sz w:val="24"/>
          <w:szCs w:val="24"/>
        </w:rPr>
        <w:t xml:space="preserve">  2013.  </w:t>
      </w:r>
      <w:proofErr w:type="spellStart"/>
      <w:r w:rsidR="00E32F23" w:rsidRPr="00DC0B06">
        <w:rPr>
          <w:b w:val="0"/>
          <w:bCs w:val="0"/>
          <w:sz w:val="24"/>
          <w:szCs w:val="24"/>
        </w:rPr>
        <w:t>The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Effects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DC0B06">
        <w:rPr>
          <w:b w:val="0"/>
          <w:bCs w:val="0"/>
          <w:sz w:val="24"/>
          <w:szCs w:val="24"/>
        </w:rPr>
        <w:t>Factors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on </w:t>
      </w:r>
      <w:proofErr w:type="spellStart"/>
      <w:r w:rsidR="00E32F23" w:rsidRPr="00DC0B06">
        <w:rPr>
          <w:b w:val="0"/>
          <w:bCs w:val="0"/>
          <w:sz w:val="24"/>
          <w:szCs w:val="24"/>
        </w:rPr>
        <w:t>Death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Rate in </w:t>
      </w:r>
      <w:proofErr w:type="spellStart"/>
      <w:r w:rsidR="00E32F23" w:rsidRPr="00DC0B06">
        <w:rPr>
          <w:b w:val="0"/>
          <w:bCs w:val="0"/>
          <w:sz w:val="24"/>
          <w:szCs w:val="24"/>
        </w:rPr>
        <w:t>the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Broiler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DC0B06">
        <w:rPr>
          <w:b w:val="0"/>
          <w:bCs w:val="0"/>
          <w:sz w:val="24"/>
          <w:szCs w:val="24"/>
        </w:rPr>
        <w:t>Farms</w:t>
      </w:r>
      <w:proofErr w:type="spellEnd"/>
      <w:r w:rsidR="00E32F23" w:rsidRPr="00DC0B06">
        <w:rPr>
          <w:b w:val="0"/>
          <w:bCs w:val="0"/>
          <w:sz w:val="24"/>
          <w:szCs w:val="24"/>
        </w:rPr>
        <w:t xml:space="preserve">, Kafkas Veterinerlik Fakültesi Dergisi 19(5): 815-820. </w:t>
      </w:r>
    </w:p>
    <w:p w:rsidR="00E32F23" w:rsidRPr="008C118D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="00E32F23" w:rsidRPr="00316359">
        <w:rPr>
          <w:b w:val="0"/>
          <w:bCs w:val="0"/>
          <w:sz w:val="24"/>
          <w:szCs w:val="24"/>
        </w:rPr>
        <w:t xml:space="preserve"> </w:t>
      </w:r>
      <w:r w:rsidR="00E32F23">
        <w:rPr>
          <w:b w:val="0"/>
          <w:bCs w:val="0"/>
          <w:sz w:val="24"/>
          <w:szCs w:val="24"/>
        </w:rPr>
        <w:t xml:space="preserve"> 2013</w:t>
      </w:r>
      <w:r w:rsidR="00E32F23" w:rsidRPr="00EC1262">
        <w:rPr>
          <w:b w:val="0"/>
          <w:bCs w:val="0"/>
          <w:sz w:val="24"/>
          <w:szCs w:val="24"/>
        </w:rPr>
        <w:t xml:space="preserve">.  </w:t>
      </w:r>
      <w:proofErr w:type="spellStart"/>
      <w:r w:rsidR="00E32F23" w:rsidRPr="00737694">
        <w:rPr>
          <w:b w:val="0"/>
          <w:bCs w:val="0"/>
          <w:sz w:val="24"/>
          <w:szCs w:val="24"/>
        </w:rPr>
        <w:t>Table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Olive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Consumption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by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Socioeconomic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and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Demographic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737694">
        <w:rPr>
          <w:b w:val="0"/>
          <w:bCs w:val="0"/>
          <w:sz w:val="24"/>
          <w:szCs w:val="24"/>
        </w:rPr>
        <w:t>Groups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737694">
        <w:rPr>
          <w:b w:val="0"/>
          <w:bCs w:val="0"/>
          <w:sz w:val="24"/>
          <w:szCs w:val="24"/>
        </w:rPr>
        <w:t>Consumers</w:t>
      </w:r>
      <w:proofErr w:type="spellEnd"/>
      <w:r w:rsidR="00E32F23" w:rsidRPr="00737694">
        <w:rPr>
          <w:b w:val="0"/>
          <w:bCs w:val="0"/>
          <w:sz w:val="24"/>
          <w:szCs w:val="24"/>
        </w:rPr>
        <w:t xml:space="preserve"> in </w:t>
      </w:r>
      <w:proofErr w:type="spellStart"/>
      <w:r w:rsidR="00E32F23" w:rsidRPr="00737694">
        <w:rPr>
          <w:b w:val="0"/>
          <w:bCs w:val="0"/>
          <w:sz w:val="24"/>
          <w:szCs w:val="24"/>
        </w:rPr>
        <w:t>Turkey</w:t>
      </w:r>
      <w:proofErr w:type="spellEnd"/>
      <w:r w:rsidR="00E32F23">
        <w:rPr>
          <w:b w:val="0"/>
          <w:bCs w:val="0"/>
          <w:sz w:val="24"/>
          <w:szCs w:val="24"/>
        </w:rPr>
        <w:t xml:space="preserve">, </w:t>
      </w:r>
      <w:proofErr w:type="spellStart"/>
      <w:r w:rsidR="00E32F23">
        <w:rPr>
          <w:b w:val="0"/>
          <w:bCs w:val="0"/>
          <w:sz w:val="24"/>
          <w:szCs w:val="24"/>
        </w:rPr>
        <w:t>Italian</w:t>
      </w:r>
      <w:proofErr w:type="spellEnd"/>
      <w:r w:rsidR="00E32F23">
        <w:rPr>
          <w:b w:val="0"/>
          <w:bCs w:val="0"/>
          <w:sz w:val="24"/>
          <w:szCs w:val="24"/>
        </w:rPr>
        <w:t xml:space="preserve"> </w:t>
      </w:r>
      <w:proofErr w:type="spellStart"/>
      <w:r w:rsidR="00E32F23">
        <w:rPr>
          <w:b w:val="0"/>
          <w:bCs w:val="0"/>
          <w:sz w:val="24"/>
          <w:szCs w:val="24"/>
        </w:rPr>
        <w:t>Journal</w:t>
      </w:r>
      <w:proofErr w:type="spellEnd"/>
      <w:r w:rsidR="00E32F23">
        <w:rPr>
          <w:b w:val="0"/>
          <w:bCs w:val="0"/>
          <w:sz w:val="24"/>
          <w:szCs w:val="24"/>
        </w:rPr>
        <w:t xml:space="preserve"> of </w:t>
      </w:r>
      <w:proofErr w:type="spellStart"/>
      <w:r w:rsidR="00E32F23">
        <w:rPr>
          <w:b w:val="0"/>
          <w:bCs w:val="0"/>
          <w:sz w:val="24"/>
          <w:szCs w:val="24"/>
        </w:rPr>
        <w:t>Food</w:t>
      </w:r>
      <w:proofErr w:type="spellEnd"/>
      <w:r w:rsidR="00E32F23">
        <w:rPr>
          <w:b w:val="0"/>
          <w:bCs w:val="0"/>
          <w:sz w:val="24"/>
          <w:szCs w:val="24"/>
        </w:rPr>
        <w:t xml:space="preserve"> </w:t>
      </w:r>
      <w:proofErr w:type="spellStart"/>
      <w:r w:rsidR="00E32F23">
        <w:rPr>
          <w:b w:val="0"/>
          <w:bCs w:val="0"/>
          <w:sz w:val="24"/>
          <w:szCs w:val="24"/>
        </w:rPr>
        <w:t>Science</w:t>
      </w:r>
      <w:proofErr w:type="spellEnd"/>
      <w:r w:rsidR="00E32F23">
        <w:rPr>
          <w:b w:val="0"/>
          <w:bCs w:val="0"/>
          <w:sz w:val="24"/>
          <w:szCs w:val="24"/>
        </w:rPr>
        <w:t xml:space="preserve"> </w:t>
      </w:r>
      <w:r w:rsidR="00E32F23" w:rsidRPr="00737694">
        <w:rPr>
          <w:b w:val="0"/>
          <w:bCs w:val="0"/>
          <w:sz w:val="24"/>
          <w:szCs w:val="24"/>
        </w:rPr>
        <w:t xml:space="preserve">25 (4), </w:t>
      </w:r>
      <w:proofErr w:type="spellStart"/>
      <w:r w:rsidR="00E32F23" w:rsidRPr="00737694">
        <w:rPr>
          <w:b w:val="0"/>
          <w:bCs w:val="0"/>
          <w:sz w:val="24"/>
          <w:szCs w:val="24"/>
        </w:rPr>
        <w:t>pp</w:t>
      </w:r>
      <w:proofErr w:type="spellEnd"/>
      <w:r w:rsidR="00E32F23" w:rsidRPr="00737694">
        <w:rPr>
          <w:b w:val="0"/>
          <w:bCs w:val="0"/>
          <w:sz w:val="24"/>
          <w:szCs w:val="24"/>
        </w:rPr>
        <w:t>. 441-445.</w:t>
      </w:r>
      <w:r w:rsidR="00E32F23" w:rsidRPr="00351C72">
        <w:rPr>
          <w:i/>
          <w:iCs/>
          <w:sz w:val="24"/>
          <w:szCs w:val="24"/>
        </w:rPr>
        <w:t xml:space="preserve"> </w:t>
      </w:r>
    </w:p>
    <w:p w:rsidR="008C118D" w:rsidRPr="008C118D" w:rsidRDefault="008C118D" w:rsidP="00322DB1">
      <w:pPr>
        <w:pStyle w:val="Stil1"/>
        <w:numPr>
          <w:ilvl w:val="0"/>
          <w:numId w:val="0"/>
        </w:numPr>
        <w:tabs>
          <w:tab w:val="num" w:pos="426"/>
        </w:tabs>
        <w:rPr>
          <w:color w:val="FF0000"/>
          <w:sz w:val="24"/>
          <w:szCs w:val="24"/>
        </w:rPr>
      </w:pPr>
      <w:r w:rsidRPr="008C118D">
        <w:rPr>
          <w:color w:val="FF0000"/>
          <w:sz w:val="24"/>
          <w:szCs w:val="24"/>
        </w:rPr>
        <w:t xml:space="preserve">2014 yılı (Doçent </w:t>
      </w:r>
      <w:proofErr w:type="spellStart"/>
      <w:r w:rsidRPr="008C118D">
        <w:rPr>
          <w:color w:val="FF0000"/>
          <w:sz w:val="24"/>
          <w:szCs w:val="24"/>
        </w:rPr>
        <w:t>Ünvanı</w:t>
      </w:r>
      <w:proofErr w:type="spellEnd"/>
      <w:r w:rsidRPr="008C118D">
        <w:rPr>
          <w:color w:val="FF0000"/>
          <w:sz w:val="24"/>
          <w:szCs w:val="24"/>
        </w:rPr>
        <w:t xml:space="preserve"> alındıktan) sonrası eserler  </w:t>
      </w:r>
    </w:p>
    <w:p w:rsidR="00DC0B06" w:rsidRPr="00D812A6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="00F5599C" w:rsidRPr="00316359">
        <w:rPr>
          <w:b w:val="0"/>
          <w:bCs w:val="0"/>
          <w:sz w:val="24"/>
          <w:szCs w:val="24"/>
        </w:rPr>
        <w:t xml:space="preserve"> </w:t>
      </w:r>
      <w:r w:rsidR="00F5599C">
        <w:rPr>
          <w:b w:val="0"/>
          <w:bCs w:val="0"/>
          <w:sz w:val="24"/>
          <w:szCs w:val="24"/>
        </w:rPr>
        <w:t xml:space="preserve"> 20</w:t>
      </w:r>
      <w:r w:rsidR="00D812A6">
        <w:rPr>
          <w:b w:val="0"/>
          <w:bCs w:val="0"/>
          <w:sz w:val="24"/>
          <w:szCs w:val="24"/>
        </w:rPr>
        <w:t>20</w:t>
      </w:r>
      <w:r w:rsidR="00F5599C" w:rsidRPr="00EC1262">
        <w:rPr>
          <w:b w:val="0"/>
          <w:bCs w:val="0"/>
          <w:sz w:val="24"/>
          <w:szCs w:val="24"/>
        </w:rPr>
        <w:t xml:space="preserve">.  </w:t>
      </w:r>
      <w:proofErr w:type="spellStart"/>
      <w:r w:rsidR="00F5599C" w:rsidRPr="00F5599C">
        <w:rPr>
          <w:b w:val="0"/>
          <w:sz w:val="24"/>
          <w:szCs w:val="24"/>
        </w:rPr>
        <w:t>Willingness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to</w:t>
      </w:r>
      <w:proofErr w:type="spellEnd"/>
      <w:r w:rsidR="00F5599C" w:rsidRPr="00F5599C">
        <w:rPr>
          <w:b w:val="0"/>
          <w:sz w:val="24"/>
          <w:szCs w:val="24"/>
        </w:rPr>
        <w:t xml:space="preserve"> pay </w:t>
      </w:r>
      <w:proofErr w:type="spellStart"/>
      <w:r w:rsidR="00F5599C" w:rsidRPr="00F5599C">
        <w:rPr>
          <w:b w:val="0"/>
          <w:sz w:val="24"/>
          <w:szCs w:val="24"/>
        </w:rPr>
        <w:t>for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increasing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river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water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quality</w:t>
      </w:r>
      <w:proofErr w:type="spellEnd"/>
      <w:r w:rsidR="00F5599C" w:rsidRPr="00F5599C">
        <w:rPr>
          <w:b w:val="0"/>
          <w:sz w:val="24"/>
          <w:szCs w:val="24"/>
        </w:rPr>
        <w:t xml:space="preserve"> in Aksu </w:t>
      </w:r>
      <w:proofErr w:type="spellStart"/>
      <w:r w:rsidR="00F5599C" w:rsidRPr="00F5599C">
        <w:rPr>
          <w:b w:val="0"/>
          <w:sz w:val="24"/>
          <w:szCs w:val="24"/>
        </w:rPr>
        <w:t>River</w:t>
      </w:r>
      <w:proofErr w:type="spellEnd"/>
      <w:r w:rsidR="00F5599C" w:rsidRPr="00F5599C">
        <w:rPr>
          <w:b w:val="0"/>
          <w:sz w:val="24"/>
          <w:szCs w:val="24"/>
        </w:rPr>
        <w:t xml:space="preserve">, </w:t>
      </w:r>
      <w:proofErr w:type="spellStart"/>
      <w:r w:rsidR="00F5599C" w:rsidRPr="00F5599C">
        <w:rPr>
          <w:b w:val="0"/>
          <w:sz w:val="24"/>
          <w:szCs w:val="24"/>
        </w:rPr>
        <w:t>Turkey</w:t>
      </w:r>
      <w:proofErr w:type="spellEnd"/>
      <w:r w:rsidR="00F5599C" w:rsidRPr="00F5599C">
        <w:rPr>
          <w:b w:val="0"/>
          <w:sz w:val="24"/>
          <w:szCs w:val="24"/>
        </w:rPr>
        <w:t xml:space="preserve">, </w:t>
      </w:r>
      <w:proofErr w:type="spellStart"/>
      <w:r w:rsidR="00F5599C" w:rsidRPr="00F5599C">
        <w:rPr>
          <w:b w:val="0"/>
          <w:sz w:val="24"/>
          <w:szCs w:val="24"/>
        </w:rPr>
        <w:t>Environment</w:t>
      </w:r>
      <w:proofErr w:type="spellEnd"/>
      <w:r w:rsidR="00F5599C" w:rsidRPr="00F5599C">
        <w:rPr>
          <w:b w:val="0"/>
          <w:sz w:val="24"/>
          <w:szCs w:val="24"/>
        </w:rPr>
        <w:t xml:space="preserve">, </w:t>
      </w:r>
      <w:proofErr w:type="spellStart"/>
      <w:r w:rsidR="00F5599C" w:rsidRPr="00F5599C">
        <w:rPr>
          <w:b w:val="0"/>
          <w:sz w:val="24"/>
          <w:szCs w:val="24"/>
        </w:rPr>
        <w:t>Development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and</w:t>
      </w:r>
      <w:proofErr w:type="spellEnd"/>
      <w:r w:rsidR="00F5599C" w:rsidRPr="00F5599C">
        <w:rPr>
          <w:b w:val="0"/>
          <w:sz w:val="24"/>
          <w:szCs w:val="24"/>
        </w:rPr>
        <w:t xml:space="preserve"> </w:t>
      </w:r>
      <w:proofErr w:type="spellStart"/>
      <w:r w:rsidR="00F5599C" w:rsidRPr="00F5599C">
        <w:rPr>
          <w:b w:val="0"/>
          <w:sz w:val="24"/>
          <w:szCs w:val="24"/>
        </w:rPr>
        <w:t>Sustainability</w:t>
      </w:r>
      <w:proofErr w:type="spellEnd"/>
      <w:r w:rsidR="00F5599C" w:rsidRPr="00F5599C">
        <w:rPr>
          <w:b w:val="0"/>
          <w:sz w:val="24"/>
          <w:szCs w:val="24"/>
        </w:rPr>
        <w:t xml:space="preserve">, </w:t>
      </w:r>
      <w:r w:rsidR="006F255A">
        <w:rPr>
          <w:b w:val="0"/>
          <w:sz w:val="24"/>
          <w:szCs w:val="24"/>
        </w:rPr>
        <w:t xml:space="preserve">22, 6495-6503. </w:t>
      </w:r>
      <w:r w:rsidR="00F5599C" w:rsidRPr="00F5599C">
        <w:rPr>
          <w:b w:val="0"/>
          <w:sz w:val="24"/>
          <w:szCs w:val="24"/>
        </w:rPr>
        <w:t xml:space="preserve">ISSN 1387-585X, </w:t>
      </w:r>
      <w:proofErr w:type="spellStart"/>
      <w:r w:rsidR="00F5599C" w:rsidRPr="00F5599C">
        <w:rPr>
          <w:b w:val="0"/>
          <w:sz w:val="24"/>
          <w:szCs w:val="24"/>
        </w:rPr>
        <w:t>Environ</w:t>
      </w:r>
      <w:proofErr w:type="spellEnd"/>
      <w:r w:rsidR="00F5599C" w:rsidRPr="00F5599C">
        <w:rPr>
          <w:b w:val="0"/>
          <w:sz w:val="24"/>
          <w:szCs w:val="24"/>
        </w:rPr>
        <w:t xml:space="preserve"> Dev </w:t>
      </w:r>
      <w:proofErr w:type="spellStart"/>
      <w:r w:rsidR="00F5599C" w:rsidRPr="00F5599C">
        <w:rPr>
          <w:b w:val="0"/>
          <w:sz w:val="24"/>
          <w:szCs w:val="24"/>
        </w:rPr>
        <w:t>Sustain</w:t>
      </w:r>
      <w:proofErr w:type="spellEnd"/>
      <w:r w:rsidR="00F5599C" w:rsidRPr="00F5599C">
        <w:rPr>
          <w:b w:val="0"/>
          <w:sz w:val="24"/>
          <w:szCs w:val="24"/>
        </w:rPr>
        <w:t xml:space="preserve"> DOI </w:t>
      </w:r>
      <w:proofErr w:type="gramStart"/>
      <w:r w:rsidR="00F5599C" w:rsidRPr="00F5599C">
        <w:rPr>
          <w:b w:val="0"/>
          <w:sz w:val="24"/>
          <w:szCs w:val="24"/>
        </w:rPr>
        <w:t>10.1007</w:t>
      </w:r>
      <w:proofErr w:type="gramEnd"/>
      <w:r w:rsidR="00F5599C" w:rsidRPr="00F5599C">
        <w:rPr>
          <w:b w:val="0"/>
          <w:sz w:val="24"/>
          <w:szCs w:val="24"/>
        </w:rPr>
        <w:t>/s10668-019-00493-3</w:t>
      </w:r>
    </w:p>
    <w:p w:rsidR="00D812A6" w:rsidRPr="00F528DA" w:rsidRDefault="00D812A6" w:rsidP="00F528DA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proofErr w:type="gramStart"/>
      <w:r>
        <w:rPr>
          <w:sz w:val="24"/>
          <w:szCs w:val="24"/>
        </w:rPr>
        <w:t>.,</w:t>
      </w:r>
      <w:proofErr w:type="gramEnd"/>
      <w:r w:rsidRPr="0031635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0D7BD5">
        <w:rPr>
          <w:rFonts w:eastAsia="Calibri"/>
          <w:b w:val="0"/>
          <w:sz w:val="24"/>
          <w:szCs w:val="24"/>
          <w:lang w:eastAsia="tr-TR"/>
        </w:rPr>
        <w:t>Ağır, H.B.</w:t>
      </w:r>
      <w:r>
        <w:rPr>
          <w:rFonts w:eastAsia="Calibri"/>
          <w:b w:val="0"/>
          <w:sz w:val="24"/>
          <w:szCs w:val="24"/>
          <w:lang w:eastAsia="tr-TR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  <w:lang w:eastAsia="tr-TR"/>
        </w:rPr>
        <w:t>and</w:t>
      </w:r>
      <w:proofErr w:type="spellEnd"/>
      <w:r>
        <w:rPr>
          <w:rFonts w:eastAsia="Calibri"/>
          <w:b w:val="0"/>
          <w:sz w:val="24"/>
          <w:szCs w:val="24"/>
          <w:lang w:eastAsia="tr-TR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  <w:lang w:eastAsia="tr-TR"/>
        </w:rPr>
        <w:t>Aydoğan</w:t>
      </w:r>
      <w:proofErr w:type="spellEnd"/>
      <w:r>
        <w:rPr>
          <w:rFonts w:eastAsia="Calibri"/>
          <w:b w:val="0"/>
          <w:sz w:val="24"/>
          <w:szCs w:val="24"/>
          <w:lang w:eastAsia="tr-TR"/>
        </w:rPr>
        <w:t xml:space="preserve"> İ. 2020</w:t>
      </w:r>
      <w:r w:rsidR="00F528DA">
        <w:rPr>
          <w:rFonts w:eastAsia="Calibri"/>
          <w:b w:val="0"/>
          <w:sz w:val="24"/>
          <w:szCs w:val="24"/>
          <w:lang w:eastAsia="tr-TR"/>
        </w:rPr>
        <w:t xml:space="preserve">. </w:t>
      </w:r>
      <w:proofErr w:type="spellStart"/>
      <w:r w:rsidR="00F528DA" w:rsidRPr="00F528DA">
        <w:rPr>
          <w:b w:val="0"/>
          <w:sz w:val="24"/>
          <w:szCs w:val="24"/>
        </w:rPr>
        <w:t>Evaluating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technical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efficiency</w:t>
      </w:r>
      <w:proofErr w:type="spellEnd"/>
      <w:r w:rsidR="00F528DA" w:rsidRPr="00F528DA">
        <w:rPr>
          <w:b w:val="0"/>
          <w:sz w:val="24"/>
          <w:szCs w:val="24"/>
        </w:rPr>
        <w:t xml:space="preserve"> of </w:t>
      </w:r>
      <w:proofErr w:type="spellStart"/>
      <w:r w:rsidR="00F528DA" w:rsidRPr="00F528DA">
        <w:rPr>
          <w:b w:val="0"/>
          <w:sz w:val="24"/>
          <w:szCs w:val="24"/>
        </w:rPr>
        <w:t>hair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goat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farms</w:t>
      </w:r>
      <w:proofErr w:type="spellEnd"/>
      <w:r w:rsidR="00F528DA" w:rsidRPr="00F528DA">
        <w:rPr>
          <w:b w:val="0"/>
          <w:sz w:val="24"/>
          <w:szCs w:val="24"/>
        </w:rPr>
        <w:t xml:space="preserve"> in </w:t>
      </w:r>
      <w:proofErr w:type="spellStart"/>
      <w:r w:rsidR="00F528DA" w:rsidRPr="00F528DA">
        <w:rPr>
          <w:b w:val="0"/>
          <w:sz w:val="24"/>
          <w:szCs w:val="24"/>
        </w:rPr>
        <w:t>Turkey</w:t>
      </w:r>
      <w:proofErr w:type="spellEnd"/>
      <w:r w:rsidR="00F528DA" w:rsidRPr="00F528DA">
        <w:rPr>
          <w:b w:val="0"/>
          <w:sz w:val="24"/>
          <w:szCs w:val="24"/>
        </w:rPr>
        <w:t xml:space="preserve">: </w:t>
      </w:r>
      <w:proofErr w:type="spellStart"/>
      <w:r w:rsidR="00F528DA" w:rsidRPr="00F528DA">
        <w:rPr>
          <w:b w:val="0"/>
          <w:sz w:val="24"/>
          <w:szCs w:val="24"/>
        </w:rPr>
        <w:t>the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case</w:t>
      </w:r>
      <w:proofErr w:type="spellEnd"/>
      <w:r w:rsidR="00F528DA" w:rsidRPr="00F528DA">
        <w:rPr>
          <w:b w:val="0"/>
          <w:sz w:val="24"/>
          <w:szCs w:val="24"/>
        </w:rPr>
        <w:t xml:space="preserve"> of Mersin </w:t>
      </w:r>
      <w:proofErr w:type="spellStart"/>
      <w:r w:rsidR="00F528DA" w:rsidRPr="00F528DA">
        <w:rPr>
          <w:b w:val="0"/>
          <w:sz w:val="24"/>
          <w:szCs w:val="24"/>
        </w:rPr>
        <w:t>Province</w:t>
      </w:r>
      <w:proofErr w:type="spellEnd"/>
      <w:r w:rsidR="00F528DA" w:rsidRPr="00F528DA">
        <w:rPr>
          <w:b w:val="0"/>
          <w:sz w:val="24"/>
          <w:szCs w:val="24"/>
        </w:rPr>
        <w:t xml:space="preserve">, </w:t>
      </w:r>
      <w:proofErr w:type="spellStart"/>
      <w:r w:rsidR="00F528DA" w:rsidRPr="00F528DA">
        <w:rPr>
          <w:b w:val="0"/>
          <w:sz w:val="24"/>
          <w:szCs w:val="24"/>
        </w:rPr>
        <w:t>Tropical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Animal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Health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and</w:t>
      </w:r>
      <w:proofErr w:type="spellEnd"/>
      <w:r w:rsidR="00F528DA" w:rsidRPr="00F528DA">
        <w:rPr>
          <w:b w:val="0"/>
          <w:sz w:val="24"/>
          <w:szCs w:val="24"/>
        </w:rPr>
        <w:t xml:space="preserve"> </w:t>
      </w:r>
      <w:proofErr w:type="spellStart"/>
      <w:r w:rsidR="00F528DA" w:rsidRPr="00F528DA">
        <w:rPr>
          <w:b w:val="0"/>
          <w:sz w:val="24"/>
          <w:szCs w:val="24"/>
        </w:rPr>
        <w:t>Production</w:t>
      </w:r>
      <w:proofErr w:type="spellEnd"/>
      <w:r w:rsidR="00F528DA" w:rsidRPr="00F528DA">
        <w:rPr>
          <w:b w:val="0"/>
          <w:sz w:val="24"/>
          <w:szCs w:val="24"/>
        </w:rPr>
        <w:t>, https://doi.org/10.1007/s11250-020-02407-2</w:t>
      </w:r>
    </w:p>
    <w:p w:rsidR="00E32F23" w:rsidRDefault="00E32F23" w:rsidP="00322DB1">
      <w:pPr>
        <w:pStyle w:val="Balk2"/>
        <w:tabs>
          <w:tab w:val="num" w:pos="426"/>
        </w:tabs>
      </w:pPr>
      <w:r w:rsidRPr="00DC0B06">
        <w:t>SSCI, SCI-</w:t>
      </w:r>
      <w:proofErr w:type="spellStart"/>
      <w:r w:rsidRPr="00DC0B06">
        <w:t>Expanded</w:t>
      </w:r>
      <w:proofErr w:type="spellEnd"/>
      <w:r w:rsidRPr="00DC0B06">
        <w:t xml:space="preserve"> ve AHCI kapsamı dışındaki yurtdışı hakemli dergilerde yayınlanan makaleler:</w:t>
      </w:r>
    </w:p>
    <w:p w:rsidR="00E32F23" w:rsidRPr="00571B2B" w:rsidRDefault="008C118D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</w:t>
      </w:r>
      <w:r>
        <w:rPr>
          <w:sz w:val="24"/>
          <w:szCs w:val="24"/>
        </w:rPr>
        <w:t>,</w:t>
      </w:r>
      <w:r w:rsidRPr="008C118D">
        <w:rPr>
          <w:sz w:val="24"/>
          <w:szCs w:val="24"/>
        </w:rPr>
        <w:t xml:space="preserve"> E</w:t>
      </w:r>
      <w:proofErr w:type="gramStart"/>
      <w:r>
        <w:rPr>
          <w:sz w:val="24"/>
          <w:szCs w:val="24"/>
        </w:rPr>
        <w:t>.</w:t>
      </w:r>
      <w:r w:rsidR="00E32F23" w:rsidRPr="006C29FE">
        <w:rPr>
          <w:sz w:val="24"/>
          <w:szCs w:val="24"/>
        </w:rPr>
        <w:t>,</w:t>
      </w:r>
      <w:proofErr w:type="gramEnd"/>
      <w:r w:rsidR="00E32F23" w:rsidRPr="00571B2B">
        <w:rPr>
          <w:b w:val="0"/>
          <w:bCs w:val="0"/>
          <w:sz w:val="24"/>
          <w:szCs w:val="24"/>
        </w:rPr>
        <w:t xml:space="preserve"> Miran, B., Birinci, A. </w:t>
      </w:r>
      <w:proofErr w:type="spellStart"/>
      <w:r w:rsidR="00E32F23" w:rsidRPr="00571B2B">
        <w:rPr>
          <w:b w:val="0"/>
          <w:bCs w:val="0"/>
          <w:sz w:val="24"/>
          <w:szCs w:val="24"/>
        </w:rPr>
        <w:t>and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Kadanalı, E. 2010. A </w:t>
      </w:r>
      <w:proofErr w:type="spellStart"/>
      <w:r w:rsidR="00E32F23" w:rsidRPr="00571B2B">
        <w:rPr>
          <w:b w:val="0"/>
          <w:bCs w:val="0"/>
          <w:sz w:val="24"/>
          <w:szCs w:val="24"/>
        </w:rPr>
        <w:t>Study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on </w:t>
      </w:r>
      <w:proofErr w:type="spellStart"/>
      <w:r w:rsidR="00E32F23" w:rsidRPr="00571B2B">
        <w:rPr>
          <w:b w:val="0"/>
          <w:bCs w:val="0"/>
          <w:sz w:val="24"/>
          <w:szCs w:val="24"/>
        </w:rPr>
        <w:t>The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Factors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Effecting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Farmers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’ </w:t>
      </w:r>
      <w:proofErr w:type="spellStart"/>
      <w:r w:rsidR="00E32F23" w:rsidRPr="00571B2B">
        <w:rPr>
          <w:b w:val="0"/>
          <w:bCs w:val="0"/>
          <w:sz w:val="24"/>
          <w:szCs w:val="24"/>
        </w:rPr>
        <w:t>Opinions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Concerning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The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Necessity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of </w:t>
      </w:r>
      <w:proofErr w:type="spellStart"/>
      <w:r w:rsidR="00E32F23" w:rsidRPr="00571B2B">
        <w:rPr>
          <w:b w:val="0"/>
          <w:bCs w:val="0"/>
          <w:sz w:val="24"/>
          <w:szCs w:val="24"/>
        </w:rPr>
        <w:t>Insurance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for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Crops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and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Animals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. KIIT </w:t>
      </w:r>
      <w:proofErr w:type="spellStart"/>
      <w:r w:rsidR="00E32F23" w:rsidRPr="00571B2B">
        <w:rPr>
          <w:b w:val="0"/>
          <w:bCs w:val="0"/>
          <w:sz w:val="24"/>
          <w:szCs w:val="24"/>
        </w:rPr>
        <w:t>Reserch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E32F23" w:rsidRPr="00571B2B">
        <w:rPr>
          <w:b w:val="0"/>
          <w:bCs w:val="0"/>
          <w:sz w:val="24"/>
          <w:szCs w:val="24"/>
        </w:rPr>
        <w:t>Journal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, </w:t>
      </w:r>
      <w:proofErr w:type="spellStart"/>
      <w:r w:rsidR="00E32F23" w:rsidRPr="00571B2B">
        <w:rPr>
          <w:b w:val="0"/>
          <w:bCs w:val="0"/>
          <w:sz w:val="24"/>
          <w:szCs w:val="24"/>
        </w:rPr>
        <w:t>Volume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-1, </w:t>
      </w:r>
      <w:proofErr w:type="spellStart"/>
      <w:r w:rsidR="00E32F23" w:rsidRPr="00571B2B">
        <w:rPr>
          <w:b w:val="0"/>
          <w:bCs w:val="0"/>
          <w:sz w:val="24"/>
          <w:szCs w:val="24"/>
        </w:rPr>
        <w:t>Issue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-1, </w:t>
      </w:r>
      <w:proofErr w:type="spellStart"/>
      <w:r w:rsidR="00E32F23" w:rsidRPr="00571B2B">
        <w:rPr>
          <w:b w:val="0"/>
          <w:bCs w:val="0"/>
          <w:sz w:val="24"/>
          <w:szCs w:val="24"/>
        </w:rPr>
        <w:t>pp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. 1-9, </w:t>
      </w:r>
      <w:proofErr w:type="spellStart"/>
      <w:r w:rsidR="00E32F23" w:rsidRPr="00571B2B">
        <w:rPr>
          <w:b w:val="0"/>
          <w:bCs w:val="0"/>
          <w:sz w:val="24"/>
          <w:szCs w:val="24"/>
        </w:rPr>
        <w:t>Bhubaneswar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, </w:t>
      </w:r>
      <w:proofErr w:type="spellStart"/>
      <w:r w:rsidR="00E32F23" w:rsidRPr="00571B2B">
        <w:rPr>
          <w:b w:val="0"/>
          <w:bCs w:val="0"/>
          <w:sz w:val="24"/>
          <w:szCs w:val="24"/>
        </w:rPr>
        <w:t>Odisha</w:t>
      </w:r>
      <w:proofErr w:type="spellEnd"/>
      <w:r w:rsidR="00E32F23" w:rsidRPr="00571B2B">
        <w:rPr>
          <w:b w:val="0"/>
          <w:bCs w:val="0"/>
          <w:sz w:val="24"/>
          <w:szCs w:val="24"/>
        </w:rPr>
        <w:t xml:space="preserve">, </w:t>
      </w:r>
      <w:proofErr w:type="spellStart"/>
      <w:r w:rsidR="00E32F23" w:rsidRPr="00571B2B">
        <w:rPr>
          <w:b w:val="0"/>
          <w:bCs w:val="0"/>
          <w:sz w:val="24"/>
          <w:szCs w:val="24"/>
        </w:rPr>
        <w:t>India</w:t>
      </w:r>
      <w:proofErr w:type="spellEnd"/>
      <w:r w:rsidR="00E32F23" w:rsidRPr="00571B2B">
        <w:rPr>
          <w:b w:val="0"/>
          <w:bCs w:val="0"/>
          <w:sz w:val="24"/>
          <w:szCs w:val="24"/>
        </w:rPr>
        <w:t>.</w:t>
      </w:r>
    </w:p>
    <w:p w:rsidR="00E32F23" w:rsidRPr="000D7BD5" w:rsidRDefault="00E32F23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bCs w:val="0"/>
          <w:sz w:val="24"/>
          <w:szCs w:val="24"/>
        </w:rPr>
      </w:pPr>
      <w:r w:rsidRPr="00571B2B">
        <w:rPr>
          <w:b w:val="0"/>
          <w:bCs w:val="0"/>
          <w:sz w:val="24"/>
          <w:szCs w:val="24"/>
        </w:rPr>
        <w:t>Kadanalı, E</w:t>
      </w:r>
      <w:proofErr w:type="gramStart"/>
      <w:r w:rsidRPr="00571B2B">
        <w:rPr>
          <w:b w:val="0"/>
          <w:bCs w:val="0"/>
          <w:sz w:val="24"/>
          <w:szCs w:val="24"/>
        </w:rPr>
        <w:t>.,</w:t>
      </w:r>
      <w:proofErr w:type="gram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Dağdemir</w:t>
      </w:r>
      <w:proofErr w:type="spellEnd"/>
      <w:r w:rsidRPr="00571B2B">
        <w:rPr>
          <w:b w:val="0"/>
          <w:bCs w:val="0"/>
          <w:sz w:val="24"/>
          <w:szCs w:val="24"/>
        </w:rPr>
        <w:t xml:space="preserve">, V. </w:t>
      </w:r>
      <w:proofErr w:type="spellStart"/>
      <w:r w:rsidRPr="00571B2B">
        <w:rPr>
          <w:b w:val="0"/>
          <w:bCs w:val="0"/>
          <w:sz w:val="24"/>
          <w:szCs w:val="24"/>
        </w:rPr>
        <w:t>and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="00FD56E2" w:rsidRPr="008C118D">
        <w:rPr>
          <w:sz w:val="24"/>
          <w:szCs w:val="24"/>
        </w:rPr>
        <w:t>İkikat</w:t>
      </w:r>
      <w:proofErr w:type="spellEnd"/>
      <w:r w:rsidR="00FD56E2" w:rsidRPr="008C118D">
        <w:rPr>
          <w:sz w:val="24"/>
          <w:szCs w:val="24"/>
        </w:rPr>
        <w:t xml:space="preserve"> Tümer</w:t>
      </w:r>
      <w:r w:rsidR="00FD56E2">
        <w:rPr>
          <w:sz w:val="24"/>
          <w:szCs w:val="24"/>
        </w:rPr>
        <w:t>,</w:t>
      </w:r>
      <w:r w:rsidR="00FD56E2" w:rsidRPr="008C118D">
        <w:rPr>
          <w:sz w:val="24"/>
          <w:szCs w:val="24"/>
        </w:rPr>
        <w:t xml:space="preserve"> E</w:t>
      </w:r>
      <w:r w:rsidR="00FD56E2">
        <w:rPr>
          <w:sz w:val="24"/>
          <w:szCs w:val="24"/>
        </w:rPr>
        <w:t>.</w:t>
      </w:r>
      <w:r w:rsidR="00FD56E2" w:rsidRPr="00571B2B">
        <w:rPr>
          <w:b w:val="0"/>
          <w:bCs w:val="0"/>
          <w:sz w:val="24"/>
          <w:szCs w:val="24"/>
        </w:rPr>
        <w:t xml:space="preserve"> </w:t>
      </w:r>
      <w:r w:rsidRPr="00571B2B">
        <w:rPr>
          <w:b w:val="0"/>
          <w:bCs w:val="0"/>
          <w:sz w:val="24"/>
          <w:szCs w:val="24"/>
        </w:rPr>
        <w:t xml:space="preserve">2010. </w:t>
      </w:r>
      <w:r w:rsidRPr="00571B2B">
        <w:rPr>
          <w:b w:val="0"/>
          <w:bCs w:val="0"/>
          <w:sz w:val="24"/>
          <w:szCs w:val="24"/>
          <w:lang w:val="en-US"/>
        </w:rPr>
        <w:t xml:space="preserve">The Comparison of Good Agricultural Practices in Turkey and the World. </w:t>
      </w:r>
      <w:r w:rsidRPr="00571B2B">
        <w:rPr>
          <w:b w:val="0"/>
          <w:bCs w:val="0"/>
          <w:sz w:val="24"/>
          <w:szCs w:val="24"/>
        </w:rPr>
        <w:t xml:space="preserve">KIIT </w:t>
      </w:r>
      <w:proofErr w:type="spellStart"/>
      <w:r w:rsidRPr="00571B2B">
        <w:rPr>
          <w:b w:val="0"/>
          <w:bCs w:val="0"/>
          <w:sz w:val="24"/>
          <w:szCs w:val="24"/>
        </w:rPr>
        <w:t>Reserch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Journal</w:t>
      </w:r>
      <w:proofErr w:type="spellEnd"/>
      <w:r w:rsidRPr="00571B2B">
        <w:rPr>
          <w:b w:val="0"/>
          <w:bCs w:val="0"/>
          <w:sz w:val="24"/>
          <w:szCs w:val="24"/>
        </w:rPr>
        <w:t xml:space="preserve">, </w:t>
      </w:r>
      <w:proofErr w:type="spellStart"/>
      <w:r w:rsidRPr="00571B2B">
        <w:rPr>
          <w:b w:val="0"/>
          <w:bCs w:val="0"/>
          <w:sz w:val="24"/>
          <w:szCs w:val="24"/>
        </w:rPr>
        <w:t>Volume</w:t>
      </w:r>
      <w:proofErr w:type="spellEnd"/>
      <w:r w:rsidRPr="00571B2B">
        <w:rPr>
          <w:b w:val="0"/>
          <w:bCs w:val="0"/>
          <w:sz w:val="24"/>
          <w:szCs w:val="24"/>
        </w:rPr>
        <w:t xml:space="preserve">-1, </w:t>
      </w:r>
      <w:proofErr w:type="spellStart"/>
      <w:r w:rsidRPr="00571B2B">
        <w:rPr>
          <w:b w:val="0"/>
          <w:bCs w:val="0"/>
          <w:sz w:val="24"/>
          <w:szCs w:val="24"/>
        </w:rPr>
        <w:t>Issue</w:t>
      </w:r>
      <w:proofErr w:type="spellEnd"/>
      <w:r w:rsidRPr="00571B2B">
        <w:rPr>
          <w:b w:val="0"/>
          <w:bCs w:val="0"/>
          <w:sz w:val="24"/>
          <w:szCs w:val="24"/>
        </w:rPr>
        <w:t xml:space="preserve">-1, </w:t>
      </w:r>
      <w:proofErr w:type="spellStart"/>
      <w:r w:rsidRPr="00571B2B">
        <w:rPr>
          <w:b w:val="0"/>
          <w:bCs w:val="0"/>
          <w:sz w:val="24"/>
          <w:szCs w:val="24"/>
        </w:rPr>
        <w:t>pp</w:t>
      </w:r>
      <w:proofErr w:type="spellEnd"/>
      <w:r w:rsidRPr="00571B2B">
        <w:rPr>
          <w:b w:val="0"/>
          <w:bCs w:val="0"/>
          <w:sz w:val="24"/>
          <w:szCs w:val="24"/>
        </w:rPr>
        <w:t>. 66-70</w:t>
      </w:r>
      <w:r w:rsidRPr="000D7BD5">
        <w:rPr>
          <w:b w:val="0"/>
          <w:bCs w:val="0"/>
          <w:sz w:val="24"/>
          <w:szCs w:val="24"/>
        </w:rPr>
        <w:t xml:space="preserve">, </w:t>
      </w:r>
      <w:proofErr w:type="spellStart"/>
      <w:r w:rsidRPr="000D7BD5">
        <w:rPr>
          <w:b w:val="0"/>
          <w:bCs w:val="0"/>
          <w:sz w:val="24"/>
          <w:szCs w:val="24"/>
        </w:rPr>
        <w:t>Bhubaneswar</w:t>
      </w:r>
      <w:proofErr w:type="spellEnd"/>
      <w:r w:rsidRPr="000D7BD5">
        <w:rPr>
          <w:b w:val="0"/>
          <w:bCs w:val="0"/>
          <w:sz w:val="24"/>
          <w:szCs w:val="24"/>
        </w:rPr>
        <w:t xml:space="preserve">, </w:t>
      </w:r>
      <w:proofErr w:type="spellStart"/>
      <w:r w:rsidRPr="000D7BD5">
        <w:rPr>
          <w:b w:val="0"/>
          <w:bCs w:val="0"/>
          <w:sz w:val="24"/>
          <w:szCs w:val="24"/>
        </w:rPr>
        <w:t>Odisha</w:t>
      </w:r>
      <w:proofErr w:type="spellEnd"/>
      <w:r w:rsidRPr="000D7BD5">
        <w:rPr>
          <w:b w:val="0"/>
          <w:bCs w:val="0"/>
          <w:sz w:val="24"/>
          <w:szCs w:val="24"/>
        </w:rPr>
        <w:t xml:space="preserve">, </w:t>
      </w:r>
      <w:proofErr w:type="spellStart"/>
      <w:r w:rsidRPr="000D7BD5">
        <w:rPr>
          <w:b w:val="0"/>
          <w:bCs w:val="0"/>
          <w:sz w:val="24"/>
          <w:szCs w:val="24"/>
        </w:rPr>
        <w:t>India</w:t>
      </w:r>
      <w:proofErr w:type="spellEnd"/>
      <w:r w:rsidRPr="000D7BD5">
        <w:rPr>
          <w:b w:val="0"/>
          <w:bCs w:val="0"/>
          <w:sz w:val="24"/>
          <w:szCs w:val="24"/>
        </w:rPr>
        <w:t>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ve </w:t>
      </w:r>
      <w:proofErr w:type="spellStart"/>
      <w:r w:rsidRPr="000D7BD5">
        <w:rPr>
          <w:b w:val="0"/>
          <w:sz w:val="24"/>
          <w:szCs w:val="24"/>
        </w:rPr>
        <w:t>Kumbasaroğlu</w:t>
      </w:r>
      <w:proofErr w:type="spellEnd"/>
      <w:r w:rsidRPr="000D7BD5">
        <w:rPr>
          <w:b w:val="0"/>
          <w:sz w:val="24"/>
          <w:szCs w:val="24"/>
        </w:rPr>
        <w:t xml:space="preserve">, H. 2008. Tokat ili Turhal İlçesinde Hayvan Sigortası Yaptıran ve Yaptırmayan İşletmelerde İnek Sütü maliyetlerinin Hesaplanması, Atatürk Üniversitesi Ziraat Fakültesi Dergisi, 39 (2),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>: 187-194.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Birinci, A. ve Aksoy, A. 2010. Çiftçilerin Sosyo-ekonomik Özelliklerinin Kümeleme Analizi Yöntemiyle Belirlenmesi, Erzurum İli Örneği, Atatürk Üniversitesi Ziraat Fakültesi Dergisi, 41 (1),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>: 29-37.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0D7BD5">
        <w:rPr>
          <w:b w:val="0"/>
          <w:sz w:val="24"/>
          <w:szCs w:val="24"/>
        </w:rPr>
        <w:t xml:space="preserve"> </w:t>
      </w:r>
      <w:r w:rsidRPr="00FD56E2">
        <w:rPr>
          <w:sz w:val="24"/>
          <w:szCs w:val="24"/>
        </w:rPr>
        <w:t>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Miran, B. ve Birinci, A. 2010. Atatürk Üniversitesine Kayıtlı Öğrencilerin Öğretim Üyelerinden Beklentilerini Etkileyen Faktörlerin Analizi. Atatürk Üniversitesi Ziraat Fakültesi Dergisi, 42 (1),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>:29-135.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Miran, B.ve Birinci, A. 2011. Bulanık Eşli Karşılaştırma Yöntemiyle Atatürk Üniversitesi Öğrencilerinin Fakülte Tercihlerini Belirleyen Hedeflerinin Analizi. Atatürk Üniversitesi İktisadi ve İdari Bilimler Fakültesi Dergisi, ISSN:1300-4646, </w:t>
      </w:r>
      <w:proofErr w:type="spellStart"/>
      <w:r w:rsidRPr="000D7BD5">
        <w:rPr>
          <w:b w:val="0"/>
          <w:sz w:val="24"/>
          <w:szCs w:val="24"/>
        </w:rPr>
        <w:t>Vol</w:t>
      </w:r>
      <w:proofErr w:type="spellEnd"/>
      <w:r w:rsidRPr="000D7BD5">
        <w:rPr>
          <w:b w:val="0"/>
          <w:sz w:val="24"/>
          <w:szCs w:val="24"/>
        </w:rPr>
        <w:t xml:space="preserve">:25, Özel,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 xml:space="preserve">:119-136. </w:t>
      </w:r>
      <w:r w:rsidRPr="000D7BD5">
        <w:rPr>
          <w:b w:val="0"/>
          <w:i/>
          <w:iCs/>
          <w:sz w:val="24"/>
          <w:szCs w:val="24"/>
        </w:rPr>
        <w:t xml:space="preserve"> (X. Ekonometri ve İstatistik Sempozyumunda sunulmuştur).</w:t>
      </w:r>
      <w:r w:rsidRPr="000D7BD5">
        <w:rPr>
          <w:b w:val="0"/>
          <w:sz w:val="24"/>
          <w:szCs w:val="24"/>
        </w:rPr>
        <w:tab/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 E</w:t>
      </w:r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ve Birinci, A. 2011. Hayvancılık İşletmelerinde Süt Maliyetine Etki Eden Faktörlerin Analizi: Tokat İli Örneği, Atatürk Üniversitesi Ziraat Fakültesi Dergisi, 42 (1),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>:35-39.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lastRenderedPageBreak/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FD56E2">
        <w:rPr>
          <w:sz w:val="24"/>
          <w:szCs w:val="24"/>
        </w:rPr>
        <w:t xml:space="preserve"> </w:t>
      </w:r>
      <w:r w:rsidRPr="000D7BD5">
        <w:rPr>
          <w:b w:val="0"/>
          <w:sz w:val="24"/>
          <w:szCs w:val="24"/>
        </w:rPr>
        <w:t xml:space="preserve">ve Aksoy, A. 2011. Laleli Baraj Havzasındaki Çiftçilerin Baraj Yapımına Karşı Tutumları ve Sosyo-Ekonomik Özellikleri, Atatürk Üniversitesi Ziraat Fakültesi Dergisi, 42 (1),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>:41-47.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color w:val="FF000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FD56E2">
        <w:rPr>
          <w:sz w:val="24"/>
          <w:szCs w:val="24"/>
        </w:rPr>
        <w:t xml:space="preserve"> </w:t>
      </w:r>
      <w:r w:rsidRPr="000D7BD5">
        <w:rPr>
          <w:b w:val="0"/>
          <w:sz w:val="24"/>
          <w:szCs w:val="24"/>
        </w:rPr>
        <w:t xml:space="preserve">2011. Bitkisel Ürün Sigortası Yaptırma İsteğinin Belirlenmesi: Tokat İli Örneği, Atatürk Üniversitesi Ziraat Fakültesi Dergisi, 42 (2),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>:153-157.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FD56E2">
        <w:rPr>
          <w:sz w:val="24"/>
          <w:szCs w:val="24"/>
        </w:rPr>
        <w:t xml:space="preserve"> </w:t>
      </w:r>
      <w:r w:rsidRPr="000D7BD5">
        <w:rPr>
          <w:b w:val="0"/>
          <w:sz w:val="24"/>
          <w:szCs w:val="24"/>
        </w:rPr>
        <w:t xml:space="preserve">ve Birinci, A. 2013. TRA I Bölgesindeki Çiftçilerin Riske Karşı Tutumları Açısından Sosyo-Ekonomik Özellikleri, Gaziosmanpaşa Üniversitesi Fen Bilimleri Enstitüsü, Gaziosmanpaşa Bilimsel Araştırma Dergisi, 7, </w:t>
      </w:r>
      <w:proofErr w:type="spellStart"/>
      <w:r w:rsidRPr="000D7BD5">
        <w:rPr>
          <w:b w:val="0"/>
          <w:sz w:val="24"/>
          <w:szCs w:val="24"/>
        </w:rPr>
        <w:t>sy</w:t>
      </w:r>
      <w:proofErr w:type="spellEnd"/>
      <w:r w:rsidRPr="000D7BD5">
        <w:rPr>
          <w:b w:val="0"/>
          <w:sz w:val="24"/>
          <w:szCs w:val="24"/>
        </w:rPr>
        <w:t xml:space="preserve">:55-66. </w:t>
      </w:r>
      <w:r w:rsidRPr="000D7BD5">
        <w:rPr>
          <w:b w:val="0"/>
          <w:i/>
          <w:iCs/>
          <w:sz w:val="24"/>
          <w:szCs w:val="24"/>
        </w:rPr>
        <w:t>(Doktora Tez Makalesidir).</w:t>
      </w:r>
    </w:p>
    <w:p w:rsidR="000D7BD5" w:rsidRPr="000D7BD5" w:rsidRDefault="000D7BD5" w:rsidP="00322DB1">
      <w:pPr>
        <w:pStyle w:val="Stil1"/>
        <w:numPr>
          <w:ilvl w:val="0"/>
          <w:numId w:val="0"/>
        </w:numPr>
        <w:tabs>
          <w:tab w:val="num" w:pos="426"/>
        </w:tabs>
        <w:spacing w:before="120" w:after="120"/>
        <w:jc w:val="both"/>
        <w:rPr>
          <w:b w:val="0"/>
          <w:bCs w:val="0"/>
          <w:color w:val="FF0000"/>
          <w:sz w:val="24"/>
          <w:szCs w:val="24"/>
        </w:rPr>
      </w:pPr>
      <w:r w:rsidRPr="000D7BD5">
        <w:rPr>
          <w:b w:val="0"/>
          <w:bCs w:val="0"/>
          <w:color w:val="FF0000"/>
          <w:sz w:val="24"/>
          <w:szCs w:val="24"/>
        </w:rPr>
        <w:t xml:space="preserve">2014 yılı (Doçent </w:t>
      </w:r>
      <w:proofErr w:type="spellStart"/>
      <w:r w:rsidRPr="000D7BD5">
        <w:rPr>
          <w:b w:val="0"/>
          <w:bCs w:val="0"/>
          <w:color w:val="FF0000"/>
          <w:sz w:val="24"/>
          <w:szCs w:val="24"/>
        </w:rPr>
        <w:t>Ünvanı</w:t>
      </w:r>
      <w:proofErr w:type="spellEnd"/>
      <w:r w:rsidRPr="000D7BD5">
        <w:rPr>
          <w:b w:val="0"/>
          <w:bCs w:val="0"/>
          <w:color w:val="FF0000"/>
          <w:sz w:val="24"/>
          <w:szCs w:val="24"/>
        </w:rPr>
        <w:t xml:space="preserve"> alındıktan) sonrası eserler  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0D7BD5">
        <w:rPr>
          <w:b w:val="0"/>
          <w:sz w:val="24"/>
          <w:szCs w:val="24"/>
        </w:rPr>
        <w:t xml:space="preserve"> </w:t>
      </w:r>
      <w:r w:rsidRPr="00FD56E2">
        <w:rPr>
          <w:sz w:val="24"/>
          <w:szCs w:val="24"/>
        </w:rPr>
        <w:t>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FD56E2">
        <w:rPr>
          <w:sz w:val="24"/>
          <w:szCs w:val="24"/>
        </w:rPr>
        <w:t xml:space="preserve"> </w:t>
      </w:r>
      <w:r w:rsidRPr="000D7BD5">
        <w:rPr>
          <w:b w:val="0"/>
          <w:sz w:val="24"/>
          <w:szCs w:val="24"/>
        </w:rPr>
        <w:t xml:space="preserve">Miran B. ve Birinci A. 2016. An </w:t>
      </w:r>
      <w:proofErr w:type="spellStart"/>
      <w:r w:rsidRPr="000D7BD5">
        <w:rPr>
          <w:b w:val="0"/>
          <w:sz w:val="24"/>
          <w:szCs w:val="24"/>
        </w:rPr>
        <w:t>Analysis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Factors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Influencing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Ataturk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University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Students</w:t>
      </w:r>
      <w:proofErr w:type="spellEnd"/>
      <w:r w:rsidRPr="000D7BD5">
        <w:rPr>
          <w:b w:val="0"/>
          <w:sz w:val="24"/>
          <w:szCs w:val="24"/>
        </w:rPr>
        <w:t xml:space="preserve">' </w:t>
      </w:r>
      <w:proofErr w:type="spellStart"/>
      <w:r w:rsidRPr="000D7BD5">
        <w:rPr>
          <w:b w:val="0"/>
          <w:sz w:val="24"/>
          <w:szCs w:val="24"/>
        </w:rPr>
        <w:t>Faculty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Preference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Goals</w:t>
      </w:r>
      <w:proofErr w:type="spellEnd"/>
      <w:r w:rsidRPr="000D7BD5">
        <w:rPr>
          <w:b w:val="0"/>
          <w:sz w:val="24"/>
          <w:szCs w:val="24"/>
        </w:rPr>
        <w:t>, Gaziosmanpaşa Üniversitesi Ziraat Fakültesi Dergisi, 33(3), 121-129.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0D7BD5">
        <w:rPr>
          <w:b w:val="0"/>
          <w:sz w:val="24"/>
          <w:szCs w:val="24"/>
        </w:rPr>
        <w:t>Akbay</w:t>
      </w:r>
      <w:proofErr w:type="spellEnd"/>
      <w:r w:rsidRPr="000D7BD5">
        <w:rPr>
          <w:b w:val="0"/>
          <w:sz w:val="24"/>
          <w:szCs w:val="24"/>
        </w:rPr>
        <w:t xml:space="preserve"> C</w:t>
      </w:r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</w:t>
      </w: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E.,</w:t>
      </w:r>
      <w:r w:rsidRPr="000D7BD5">
        <w:rPr>
          <w:b w:val="0"/>
          <w:sz w:val="24"/>
          <w:szCs w:val="24"/>
        </w:rPr>
        <w:t xml:space="preserve"> Ünal S.A., </w:t>
      </w:r>
      <w:proofErr w:type="spellStart"/>
      <w:r w:rsidRPr="000D7BD5">
        <w:rPr>
          <w:b w:val="0"/>
          <w:sz w:val="24"/>
          <w:szCs w:val="24"/>
        </w:rPr>
        <w:t>Kosum</w:t>
      </w:r>
      <w:proofErr w:type="spellEnd"/>
      <w:r w:rsidRPr="000D7BD5">
        <w:rPr>
          <w:b w:val="0"/>
          <w:sz w:val="24"/>
          <w:szCs w:val="24"/>
        </w:rPr>
        <w:t xml:space="preserve"> T. 2016. Kahramanmaraş İli Kent Merkezinde Keçi Peyniri Tüketimini Etkileyen Faktörlerin Analizi, Gaziosmanpaşa Bilimsel Araştırma Dergisi, 13, 125-132.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Akbay</w:t>
      </w:r>
      <w:proofErr w:type="spellEnd"/>
      <w:r w:rsidRPr="000D7BD5">
        <w:rPr>
          <w:b w:val="0"/>
          <w:sz w:val="24"/>
          <w:szCs w:val="24"/>
        </w:rPr>
        <w:t xml:space="preserve"> C., </w:t>
      </w:r>
      <w:proofErr w:type="spellStart"/>
      <w:r w:rsidRPr="000D7BD5">
        <w:rPr>
          <w:b w:val="0"/>
          <w:sz w:val="24"/>
          <w:szCs w:val="24"/>
        </w:rPr>
        <w:t>Kosum</w:t>
      </w:r>
      <w:proofErr w:type="spellEnd"/>
      <w:r w:rsidRPr="000D7BD5">
        <w:rPr>
          <w:b w:val="0"/>
          <w:sz w:val="24"/>
          <w:szCs w:val="24"/>
        </w:rPr>
        <w:t xml:space="preserve"> T. Ve Ünal S.A. 2016. Kahramanmaraş İli Kent Merkezinde Tavuk Eti Tüketim Alışkanlıkları ve Tüketimi Etkileyen Faktörler, KSÜ Doğa Bilimleri Dergisi, 19(4), 433-437.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r w:rsidRPr="000D7BD5">
        <w:rPr>
          <w:b w:val="0"/>
          <w:sz w:val="24"/>
          <w:szCs w:val="24"/>
        </w:rPr>
        <w:t xml:space="preserve">. 2016. </w:t>
      </w:r>
      <w:proofErr w:type="spellStart"/>
      <w:r w:rsidRPr="000D7BD5">
        <w:rPr>
          <w:b w:val="0"/>
          <w:sz w:val="24"/>
          <w:szCs w:val="24"/>
        </w:rPr>
        <w:t>The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Aims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Member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Stud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Cattle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Breeders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Association</w:t>
      </w:r>
      <w:proofErr w:type="spellEnd"/>
      <w:r w:rsidRPr="000D7BD5">
        <w:rPr>
          <w:b w:val="0"/>
          <w:sz w:val="24"/>
          <w:szCs w:val="24"/>
        </w:rPr>
        <w:t xml:space="preserve"> Gaziosmanpaşa Üniversitesi Ziraat Fakültesi Dergisi, 33(2), 89-95.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0D7BD5">
        <w:rPr>
          <w:b w:val="0"/>
          <w:sz w:val="24"/>
          <w:szCs w:val="24"/>
        </w:rPr>
        <w:t>Akbay</w:t>
      </w:r>
      <w:proofErr w:type="spellEnd"/>
      <w:r w:rsidRPr="000D7BD5">
        <w:rPr>
          <w:b w:val="0"/>
          <w:sz w:val="24"/>
          <w:szCs w:val="24"/>
        </w:rPr>
        <w:t xml:space="preserve"> C</w:t>
      </w:r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Bilgiç A., </w:t>
      </w: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E.</w:t>
      </w:r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and</w:t>
      </w:r>
      <w:proofErr w:type="spellEnd"/>
      <w:r w:rsidRPr="000D7BD5">
        <w:rPr>
          <w:b w:val="0"/>
          <w:sz w:val="24"/>
          <w:szCs w:val="24"/>
        </w:rPr>
        <w:t xml:space="preserve"> Sami A. 2016. </w:t>
      </w:r>
      <w:proofErr w:type="spellStart"/>
      <w:r w:rsidRPr="000D7BD5">
        <w:rPr>
          <w:b w:val="0"/>
          <w:sz w:val="24"/>
          <w:szCs w:val="24"/>
        </w:rPr>
        <w:t>Impact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Agricultural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Subsidies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Policy</w:t>
      </w:r>
      <w:proofErr w:type="spellEnd"/>
      <w:r w:rsidRPr="000D7BD5">
        <w:rPr>
          <w:b w:val="0"/>
          <w:sz w:val="24"/>
          <w:szCs w:val="24"/>
        </w:rPr>
        <w:t xml:space="preserve"> on </w:t>
      </w:r>
      <w:proofErr w:type="spellStart"/>
      <w:r w:rsidRPr="000D7BD5">
        <w:rPr>
          <w:b w:val="0"/>
          <w:sz w:val="24"/>
          <w:szCs w:val="24"/>
        </w:rPr>
        <w:t>Turkey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Dairy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Farming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By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Using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Binary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Logit</w:t>
      </w:r>
      <w:proofErr w:type="spellEnd"/>
      <w:r w:rsidRPr="000D7BD5">
        <w:rPr>
          <w:b w:val="0"/>
          <w:sz w:val="24"/>
          <w:szCs w:val="24"/>
        </w:rPr>
        <w:t xml:space="preserve"> Model, </w:t>
      </w:r>
      <w:proofErr w:type="spellStart"/>
      <w:r w:rsidRPr="000D7BD5">
        <w:rPr>
          <w:b w:val="0"/>
          <w:sz w:val="24"/>
          <w:szCs w:val="24"/>
        </w:rPr>
        <w:t>Journal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Agricultural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Faculty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Uludag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University</w:t>
      </w:r>
      <w:proofErr w:type="spellEnd"/>
      <w:r w:rsidRPr="000D7BD5">
        <w:rPr>
          <w:b w:val="0"/>
          <w:sz w:val="24"/>
          <w:szCs w:val="24"/>
        </w:rPr>
        <w:t xml:space="preserve">, </w:t>
      </w:r>
      <w:proofErr w:type="spellStart"/>
      <w:r w:rsidRPr="000D7BD5">
        <w:rPr>
          <w:b w:val="0"/>
          <w:sz w:val="24"/>
          <w:szCs w:val="24"/>
        </w:rPr>
        <w:t>Volume</w:t>
      </w:r>
      <w:proofErr w:type="spellEnd"/>
      <w:r w:rsidRPr="000D7BD5">
        <w:rPr>
          <w:b w:val="0"/>
          <w:sz w:val="24"/>
          <w:szCs w:val="24"/>
        </w:rPr>
        <w:t xml:space="preserve">: 30, </w:t>
      </w:r>
      <w:proofErr w:type="spellStart"/>
      <w:r w:rsidRPr="000D7BD5">
        <w:rPr>
          <w:b w:val="0"/>
          <w:sz w:val="24"/>
          <w:szCs w:val="24"/>
        </w:rPr>
        <w:t>Number</w:t>
      </w:r>
      <w:proofErr w:type="spellEnd"/>
      <w:r w:rsidRPr="000D7BD5">
        <w:rPr>
          <w:b w:val="0"/>
          <w:sz w:val="24"/>
          <w:szCs w:val="24"/>
        </w:rPr>
        <w:t xml:space="preserve">: </w:t>
      </w:r>
      <w:proofErr w:type="spellStart"/>
      <w:r w:rsidRPr="000D7BD5">
        <w:rPr>
          <w:b w:val="0"/>
          <w:sz w:val="24"/>
          <w:szCs w:val="24"/>
        </w:rPr>
        <w:t>Special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Issue</w:t>
      </w:r>
      <w:proofErr w:type="spellEnd"/>
      <w:r w:rsidRPr="000D7BD5">
        <w:rPr>
          <w:b w:val="0"/>
          <w:sz w:val="24"/>
          <w:szCs w:val="24"/>
        </w:rPr>
        <w:t>, 33-38.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Abdullah R. </w:t>
      </w:r>
      <w:proofErr w:type="spellStart"/>
      <w:r w:rsidRPr="000D7BD5">
        <w:rPr>
          <w:b w:val="0"/>
          <w:sz w:val="24"/>
          <w:szCs w:val="24"/>
        </w:rPr>
        <w:t>and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Açıkel</w:t>
      </w:r>
      <w:proofErr w:type="spellEnd"/>
      <w:r w:rsidRPr="000D7BD5">
        <w:rPr>
          <w:b w:val="0"/>
          <w:sz w:val="24"/>
          <w:szCs w:val="24"/>
        </w:rPr>
        <w:t xml:space="preserve"> E. 2016. </w:t>
      </w:r>
      <w:proofErr w:type="spellStart"/>
      <w:r w:rsidRPr="000D7BD5">
        <w:rPr>
          <w:b w:val="0"/>
          <w:sz w:val="24"/>
          <w:szCs w:val="24"/>
        </w:rPr>
        <w:t>Women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Workers</w:t>
      </w:r>
      <w:proofErr w:type="spellEnd"/>
      <w:r w:rsidRPr="000D7BD5">
        <w:rPr>
          <w:b w:val="0"/>
          <w:sz w:val="24"/>
          <w:szCs w:val="24"/>
        </w:rPr>
        <w:t xml:space="preserve"> in </w:t>
      </w:r>
      <w:proofErr w:type="spellStart"/>
      <w:r w:rsidRPr="000D7BD5">
        <w:rPr>
          <w:b w:val="0"/>
          <w:sz w:val="24"/>
          <w:szCs w:val="24"/>
        </w:rPr>
        <w:t>Agriculture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Sector</w:t>
      </w:r>
      <w:proofErr w:type="spellEnd"/>
      <w:r w:rsidRPr="000D7BD5">
        <w:rPr>
          <w:b w:val="0"/>
          <w:sz w:val="24"/>
          <w:szCs w:val="24"/>
        </w:rPr>
        <w:t xml:space="preserve">, </w:t>
      </w:r>
      <w:proofErr w:type="spellStart"/>
      <w:r w:rsidRPr="000D7BD5">
        <w:rPr>
          <w:b w:val="0"/>
          <w:sz w:val="24"/>
          <w:szCs w:val="24"/>
        </w:rPr>
        <w:t>Journal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Agricultural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Faculty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Uludag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University</w:t>
      </w:r>
      <w:proofErr w:type="spellEnd"/>
      <w:r w:rsidRPr="000D7BD5">
        <w:rPr>
          <w:b w:val="0"/>
          <w:sz w:val="24"/>
          <w:szCs w:val="24"/>
        </w:rPr>
        <w:t xml:space="preserve">, </w:t>
      </w:r>
      <w:proofErr w:type="spellStart"/>
      <w:r w:rsidRPr="000D7BD5">
        <w:rPr>
          <w:b w:val="0"/>
          <w:sz w:val="24"/>
          <w:szCs w:val="24"/>
        </w:rPr>
        <w:t>Volume</w:t>
      </w:r>
      <w:proofErr w:type="spellEnd"/>
      <w:r w:rsidRPr="000D7BD5">
        <w:rPr>
          <w:b w:val="0"/>
          <w:sz w:val="24"/>
          <w:szCs w:val="24"/>
        </w:rPr>
        <w:t xml:space="preserve">: 30, </w:t>
      </w:r>
      <w:proofErr w:type="spellStart"/>
      <w:r w:rsidRPr="000D7BD5">
        <w:rPr>
          <w:b w:val="0"/>
          <w:sz w:val="24"/>
          <w:szCs w:val="24"/>
        </w:rPr>
        <w:t>Number</w:t>
      </w:r>
      <w:proofErr w:type="spellEnd"/>
      <w:r w:rsidRPr="000D7BD5">
        <w:rPr>
          <w:b w:val="0"/>
          <w:sz w:val="24"/>
          <w:szCs w:val="24"/>
        </w:rPr>
        <w:t xml:space="preserve">: </w:t>
      </w:r>
      <w:proofErr w:type="spellStart"/>
      <w:r w:rsidRPr="000D7BD5">
        <w:rPr>
          <w:b w:val="0"/>
          <w:sz w:val="24"/>
          <w:szCs w:val="24"/>
        </w:rPr>
        <w:t>Special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Issue</w:t>
      </w:r>
      <w:proofErr w:type="spellEnd"/>
      <w:r w:rsidRPr="000D7BD5">
        <w:rPr>
          <w:b w:val="0"/>
          <w:sz w:val="24"/>
          <w:szCs w:val="24"/>
        </w:rPr>
        <w:t>, 65-68.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Akbay</w:t>
      </w:r>
      <w:proofErr w:type="spellEnd"/>
      <w:r w:rsidRPr="000D7BD5">
        <w:rPr>
          <w:b w:val="0"/>
          <w:sz w:val="24"/>
          <w:szCs w:val="24"/>
        </w:rPr>
        <w:t xml:space="preserve"> C., Hasan, K.O. </w:t>
      </w:r>
      <w:proofErr w:type="spellStart"/>
      <w:r w:rsidRPr="000D7BD5">
        <w:rPr>
          <w:b w:val="0"/>
          <w:sz w:val="24"/>
          <w:szCs w:val="24"/>
        </w:rPr>
        <w:t>and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Gültekin</w:t>
      </w:r>
      <w:proofErr w:type="spellEnd"/>
      <w:r w:rsidRPr="000D7BD5">
        <w:rPr>
          <w:b w:val="0"/>
          <w:sz w:val="24"/>
          <w:szCs w:val="24"/>
        </w:rPr>
        <w:t xml:space="preserve"> R. 2016. </w:t>
      </w:r>
      <w:proofErr w:type="spellStart"/>
      <w:r w:rsidRPr="000D7BD5">
        <w:rPr>
          <w:b w:val="0"/>
          <w:sz w:val="24"/>
          <w:szCs w:val="24"/>
        </w:rPr>
        <w:t>Methods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Fighting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Against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Drought</w:t>
      </w:r>
      <w:proofErr w:type="spellEnd"/>
      <w:r w:rsidRPr="000D7BD5">
        <w:rPr>
          <w:b w:val="0"/>
          <w:sz w:val="24"/>
          <w:szCs w:val="24"/>
        </w:rPr>
        <w:t xml:space="preserve"> in </w:t>
      </w:r>
      <w:proofErr w:type="spellStart"/>
      <w:r w:rsidRPr="000D7BD5">
        <w:rPr>
          <w:b w:val="0"/>
          <w:sz w:val="24"/>
          <w:szCs w:val="24"/>
        </w:rPr>
        <w:t>Growing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Wheat</w:t>
      </w:r>
      <w:proofErr w:type="spellEnd"/>
      <w:r w:rsidRPr="000D7BD5">
        <w:rPr>
          <w:b w:val="0"/>
          <w:sz w:val="24"/>
          <w:szCs w:val="24"/>
        </w:rPr>
        <w:t xml:space="preserve">,  </w:t>
      </w:r>
      <w:proofErr w:type="spellStart"/>
      <w:r w:rsidRPr="000D7BD5">
        <w:rPr>
          <w:b w:val="0"/>
          <w:sz w:val="24"/>
          <w:szCs w:val="24"/>
        </w:rPr>
        <w:t>Journal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Agricultural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Faculty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Uludag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University</w:t>
      </w:r>
      <w:proofErr w:type="spellEnd"/>
      <w:r w:rsidRPr="000D7BD5">
        <w:rPr>
          <w:b w:val="0"/>
          <w:sz w:val="24"/>
          <w:szCs w:val="24"/>
        </w:rPr>
        <w:t xml:space="preserve">, </w:t>
      </w:r>
      <w:proofErr w:type="spellStart"/>
      <w:r w:rsidRPr="000D7BD5">
        <w:rPr>
          <w:b w:val="0"/>
          <w:sz w:val="24"/>
          <w:szCs w:val="24"/>
        </w:rPr>
        <w:t>Volume</w:t>
      </w:r>
      <w:proofErr w:type="spellEnd"/>
      <w:r w:rsidRPr="000D7BD5">
        <w:rPr>
          <w:b w:val="0"/>
          <w:sz w:val="24"/>
          <w:szCs w:val="24"/>
        </w:rPr>
        <w:t xml:space="preserve">: 30, </w:t>
      </w:r>
      <w:proofErr w:type="spellStart"/>
      <w:r w:rsidRPr="000D7BD5">
        <w:rPr>
          <w:b w:val="0"/>
          <w:sz w:val="24"/>
          <w:szCs w:val="24"/>
        </w:rPr>
        <w:t>Number</w:t>
      </w:r>
      <w:proofErr w:type="spellEnd"/>
      <w:r w:rsidRPr="000D7BD5">
        <w:rPr>
          <w:b w:val="0"/>
          <w:sz w:val="24"/>
          <w:szCs w:val="24"/>
        </w:rPr>
        <w:t xml:space="preserve">: </w:t>
      </w:r>
      <w:proofErr w:type="spellStart"/>
      <w:r w:rsidRPr="000D7BD5">
        <w:rPr>
          <w:b w:val="0"/>
          <w:sz w:val="24"/>
          <w:szCs w:val="24"/>
        </w:rPr>
        <w:t>Special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Issue</w:t>
      </w:r>
      <w:proofErr w:type="spellEnd"/>
      <w:r w:rsidRPr="000D7BD5">
        <w:rPr>
          <w:b w:val="0"/>
          <w:sz w:val="24"/>
          <w:szCs w:val="24"/>
        </w:rPr>
        <w:t>, 69-74.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0D7BD5">
        <w:rPr>
          <w:b w:val="0"/>
          <w:sz w:val="24"/>
          <w:szCs w:val="24"/>
        </w:rPr>
        <w:t xml:space="preserve"> </w:t>
      </w:r>
      <w:r w:rsidRPr="00FD56E2">
        <w:rPr>
          <w:sz w:val="24"/>
          <w:szCs w:val="24"/>
        </w:rPr>
        <w:t>Tümer E</w:t>
      </w:r>
      <w:r w:rsidRPr="000D7BD5">
        <w:rPr>
          <w:b w:val="0"/>
          <w:sz w:val="24"/>
          <w:szCs w:val="24"/>
        </w:rPr>
        <w:t xml:space="preserve">. 2017. Kahramanmaraş İlinde Su Kirliliğinin Çiftçiler Üzerine Etkileri, Atatürk </w:t>
      </w:r>
      <w:proofErr w:type="spellStart"/>
      <w:r w:rsidRPr="000D7BD5">
        <w:rPr>
          <w:b w:val="0"/>
          <w:sz w:val="24"/>
          <w:szCs w:val="24"/>
        </w:rPr>
        <w:t>Üniv</w:t>
      </w:r>
      <w:proofErr w:type="spellEnd"/>
      <w:r w:rsidRPr="000D7BD5">
        <w:rPr>
          <w:b w:val="0"/>
          <w:sz w:val="24"/>
          <w:szCs w:val="24"/>
        </w:rPr>
        <w:t xml:space="preserve">. Ziraat Fak. </w:t>
      </w:r>
      <w:proofErr w:type="spellStart"/>
      <w:r w:rsidRPr="000D7BD5">
        <w:rPr>
          <w:b w:val="0"/>
          <w:sz w:val="24"/>
          <w:szCs w:val="24"/>
        </w:rPr>
        <w:t>Derg</w:t>
      </w:r>
      <w:proofErr w:type="spellEnd"/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48 (1): 25-31.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rFonts w:ascii="Calibri" w:eastAsia="Calibri" w:hAnsi="Calibri" w:cs="Calibri"/>
          <w:b w:val="0"/>
          <w:color w:val="000000"/>
          <w:sz w:val="24"/>
          <w:szCs w:val="24"/>
          <w:lang w:eastAsia="tr-TR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Bulut, O.D. ve Şeker, E. 2017. Tüketicilerin Maraş Tarhanası Tüketim Davranışlarının Belirlenmesi; Kahramanmaraş İli Örneği, Atatürk </w:t>
      </w:r>
      <w:proofErr w:type="spellStart"/>
      <w:r w:rsidRPr="000D7BD5">
        <w:rPr>
          <w:b w:val="0"/>
          <w:sz w:val="24"/>
          <w:szCs w:val="24"/>
        </w:rPr>
        <w:t>Üniv</w:t>
      </w:r>
      <w:proofErr w:type="spellEnd"/>
      <w:r w:rsidRPr="000D7BD5">
        <w:rPr>
          <w:b w:val="0"/>
          <w:sz w:val="24"/>
          <w:szCs w:val="24"/>
        </w:rPr>
        <w:t xml:space="preserve">. Ziraat Fak. </w:t>
      </w:r>
      <w:proofErr w:type="spellStart"/>
      <w:r w:rsidRPr="000D7BD5">
        <w:rPr>
          <w:b w:val="0"/>
          <w:sz w:val="24"/>
          <w:szCs w:val="24"/>
        </w:rPr>
        <w:t>Derg</w:t>
      </w:r>
      <w:proofErr w:type="spellEnd"/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48 (2): 87-92.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rFonts w:eastAsia="Calibri"/>
          <w:b w:val="0"/>
          <w:sz w:val="24"/>
          <w:szCs w:val="24"/>
          <w:lang w:eastAsia="tr-TR"/>
        </w:rPr>
      </w:pPr>
      <w:r w:rsidRPr="00FD56E2">
        <w:rPr>
          <w:rFonts w:ascii="Century" w:eastAsia="Calibri" w:hAnsi="Century" w:cs="Century"/>
          <w:sz w:val="24"/>
          <w:szCs w:val="24"/>
          <w:lang w:eastAsia="tr-TR"/>
        </w:rPr>
        <w:t xml:space="preserve"> </w:t>
      </w: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E.</w:t>
      </w:r>
      <w:r w:rsidRPr="000D7BD5">
        <w:rPr>
          <w:b w:val="0"/>
          <w:sz w:val="24"/>
          <w:szCs w:val="24"/>
        </w:rPr>
        <w:t xml:space="preserve"> 2018. </w:t>
      </w:r>
      <w:r w:rsidRPr="000D7BD5">
        <w:rPr>
          <w:rFonts w:eastAsia="Calibri"/>
          <w:b w:val="0"/>
          <w:sz w:val="24"/>
          <w:szCs w:val="24"/>
          <w:lang w:eastAsia="tr-TR"/>
        </w:rPr>
        <w:t xml:space="preserve">Lise ve Dengi Okullardaki Öğrencilerin </w:t>
      </w:r>
      <w:proofErr w:type="spellStart"/>
      <w:r w:rsidRPr="000D7BD5">
        <w:rPr>
          <w:rFonts w:eastAsia="Calibri"/>
          <w:b w:val="0"/>
          <w:sz w:val="24"/>
          <w:szCs w:val="24"/>
          <w:lang w:eastAsia="tr-TR"/>
        </w:rPr>
        <w:t>Fast</w:t>
      </w:r>
      <w:proofErr w:type="spellEnd"/>
      <w:r w:rsidRPr="000D7BD5">
        <w:rPr>
          <w:rFonts w:eastAsia="Calibri"/>
          <w:b w:val="0"/>
          <w:sz w:val="24"/>
          <w:szCs w:val="24"/>
          <w:lang w:eastAsia="tr-TR"/>
        </w:rPr>
        <w:t xml:space="preserve"> </w:t>
      </w:r>
      <w:proofErr w:type="spellStart"/>
      <w:r w:rsidRPr="000D7BD5">
        <w:rPr>
          <w:rFonts w:eastAsia="Calibri"/>
          <w:b w:val="0"/>
          <w:sz w:val="24"/>
          <w:szCs w:val="24"/>
          <w:lang w:eastAsia="tr-TR"/>
        </w:rPr>
        <w:t>Food</w:t>
      </w:r>
      <w:proofErr w:type="spellEnd"/>
      <w:r w:rsidRPr="000D7BD5">
        <w:rPr>
          <w:rFonts w:eastAsia="Calibri"/>
          <w:b w:val="0"/>
          <w:sz w:val="24"/>
          <w:szCs w:val="24"/>
          <w:lang w:eastAsia="tr-TR"/>
        </w:rPr>
        <w:t xml:space="preserve"> Tüketim Kararları,  KSÜ </w:t>
      </w:r>
      <w:proofErr w:type="spellStart"/>
      <w:r w:rsidRPr="000D7BD5">
        <w:rPr>
          <w:rFonts w:eastAsia="Calibri"/>
          <w:b w:val="0"/>
          <w:sz w:val="24"/>
          <w:szCs w:val="24"/>
          <w:lang w:eastAsia="tr-TR"/>
        </w:rPr>
        <w:t>Tarim</w:t>
      </w:r>
      <w:proofErr w:type="spellEnd"/>
      <w:r w:rsidRPr="000D7BD5">
        <w:rPr>
          <w:rFonts w:eastAsia="Calibri"/>
          <w:b w:val="0"/>
          <w:sz w:val="24"/>
          <w:szCs w:val="24"/>
          <w:lang w:eastAsia="tr-TR"/>
        </w:rPr>
        <w:t xml:space="preserve"> ve Doğa </w:t>
      </w:r>
      <w:proofErr w:type="spellStart"/>
      <w:r w:rsidRPr="000D7BD5">
        <w:rPr>
          <w:rFonts w:eastAsia="Calibri"/>
          <w:b w:val="0"/>
          <w:sz w:val="24"/>
          <w:szCs w:val="24"/>
          <w:lang w:eastAsia="tr-TR"/>
        </w:rPr>
        <w:t>Derg</w:t>
      </w:r>
      <w:proofErr w:type="spellEnd"/>
      <w:r w:rsidRPr="000D7BD5">
        <w:rPr>
          <w:rFonts w:eastAsia="Calibri"/>
          <w:b w:val="0"/>
          <w:sz w:val="24"/>
          <w:szCs w:val="24"/>
          <w:lang w:eastAsia="tr-TR"/>
        </w:rPr>
        <w:t xml:space="preserve"> 21(1):1-6, 2018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r w:rsidRPr="000D7BD5">
        <w:rPr>
          <w:rFonts w:eastAsia="Calibri"/>
          <w:b w:val="0"/>
          <w:sz w:val="24"/>
          <w:szCs w:val="24"/>
          <w:lang w:eastAsia="tr-TR"/>
        </w:rPr>
        <w:t xml:space="preserve"> </w:t>
      </w: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</w:t>
      </w:r>
      <w:r w:rsidRPr="000D7BD5">
        <w:rPr>
          <w:rFonts w:eastAsia="Calibri"/>
          <w:b w:val="0"/>
          <w:sz w:val="24"/>
          <w:szCs w:val="24"/>
          <w:lang w:eastAsia="tr-TR"/>
        </w:rPr>
        <w:t xml:space="preserve">Ağır, H.B. ve Gürler, D.  2018.  </w:t>
      </w:r>
      <w:proofErr w:type="spellStart"/>
      <w:r w:rsidRPr="000D7BD5">
        <w:rPr>
          <w:rFonts w:eastAsia="Calibri"/>
          <w:b w:val="0"/>
          <w:sz w:val="24"/>
          <w:szCs w:val="24"/>
          <w:lang w:eastAsia="tr-TR"/>
        </w:rPr>
        <w:t>Broiler</w:t>
      </w:r>
      <w:proofErr w:type="spellEnd"/>
      <w:r w:rsidRPr="000D7BD5">
        <w:rPr>
          <w:rFonts w:eastAsia="Calibri"/>
          <w:b w:val="0"/>
          <w:sz w:val="24"/>
          <w:szCs w:val="24"/>
          <w:lang w:eastAsia="tr-TR"/>
        </w:rPr>
        <w:t xml:space="preserve"> Üretiminde Üretici Memnuniyetini Etkileyen Faktörler Türk Tarım ve Doğa Bilimleri Dergisi 5(4): 545–550.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Tümer,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Akbay</w:t>
      </w:r>
      <w:proofErr w:type="spellEnd"/>
      <w:r w:rsidRPr="000D7BD5">
        <w:rPr>
          <w:b w:val="0"/>
          <w:sz w:val="24"/>
          <w:szCs w:val="24"/>
        </w:rPr>
        <w:t xml:space="preserve">, S., Sağır, E. 2018. </w:t>
      </w:r>
      <w:proofErr w:type="spellStart"/>
      <w:r w:rsidRPr="000D7BD5">
        <w:rPr>
          <w:b w:val="0"/>
          <w:sz w:val="24"/>
          <w:szCs w:val="24"/>
        </w:rPr>
        <w:t>The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Economic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Contribution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Recycling</w:t>
      </w:r>
      <w:proofErr w:type="spellEnd"/>
      <w:r w:rsidRPr="000D7BD5">
        <w:rPr>
          <w:b w:val="0"/>
          <w:sz w:val="24"/>
          <w:szCs w:val="24"/>
        </w:rPr>
        <w:t xml:space="preserve"> in </w:t>
      </w:r>
      <w:proofErr w:type="spellStart"/>
      <w:r w:rsidRPr="000D7BD5">
        <w:rPr>
          <w:b w:val="0"/>
          <w:sz w:val="24"/>
          <w:szCs w:val="24"/>
        </w:rPr>
        <w:t>Kahramanmaras</w:t>
      </w:r>
      <w:proofErr w:type="spellEnd"/>
      <w:r w:rsidRPr="000D7BD5">
        <w:rPr>
          <w:b w:val="0"/>
          <w:sz w:val="24"/>
          <w:szCs w:val="24"/>
        </w:rPr>
        <w:t xml:space="preserve">. KSÜ Tar </w:t>
      </w:r>
      <w:proofErr w:type="gramStart"/>
      <w:r w:rsidRPr="000D7BD5">
        <w:rPr>
          <w:b w:val="0"/>
          <w:sz w:val="24"/>
          <w:szCs w:val="24"/>
        </w:rPr>
        <w:t xml:space="preserve">Doğa  </w:t>
      </w:r>
      <w:proofErr w:type="spellStart"/>
      <w:r w:rsidRPr="000D7BD5">
        <w:rPr>
          <w:b w:val="0"/>
          <w:sz w:val="24"/>
          <w:szCs w:val="24"/>
        </w:rPr>
        <w:t>Derg</w:t>
      </w:r>
      <w:proofErr w:type="spellEnd"/>
      <w:proofErr w:type="gramEnd"/>
      <w:r w:rsidRPr="000D7BD5">
        <w:rPr>
          <w:b w:val="0"/>
          <w:sz w:val="24"/>
          <w:szCs w:val="24"/>
        </w:rPr>
        <w:t xml:space="preserve">  21(Özel Sayı) : 146-153.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Tümer,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Ağır HB, Uslu Z 2019. Çiftçilerin Tarım Sigortası Yaptırma İstekliliği: Konya İli Ilgın İlçesi Örneği. KSÜ Tarım ve Doğa </w:t>
      </w:r>
      <w:proofErr w:type="spellStart"/>
      <w:r w:rsidRPr="000D7BD5">
        <w:rPr>
          <w:b w:val="0"/>
          <w:sz w:val="24"/>
          <w:szCs w:val="24"/>
        </w:rPr>
        <w:t>Derg</w:t>
      </w:r>
      <w:proofErr w:type="spellEnd"/>
      <w:r w:rsidRPr="000D7BD5">
        <w:rPr>
          <w:b w:val="0"/>
          <w:sz w:val="24"/>
          <w:szCs w:val="24"/>
        </w:rPr>
        <w:t xml:space="preserve"> 22(4): 571-576.</w:t>
      </w:r>
    </w:p>
    <w:p w:rsidR="000D7BD5" w:rsidRP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lastRenderedPageBreak/>
        <w:t>İkikat</w:t>
      </w:r>
      <w:proofErr w:type="spellEnd"/>
      <w:r w:rsidRPr="00FD56E2">
        <w:rPr>
          <w:sz w:val="24"/>
          <w:szCs w:val="24"/>
        </w:rPr>
        <w:t xml:space="preserve"> Tümer,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ve Aksoy. A. 2019. </w:t>
      </w:r>
      <w:proofErr w:type="spellStart"/>
      <w:r w:rsidRPr="000D7BD5">
        <w:rPr>
          <w:b w:val="0"/>
          <w:sz w:val="24"/>
          <w:szCs w:val="24"/>
        </w:rPr>
        <w:t>Determination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Factors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Affecting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Potato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Consumption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Preferences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Behaviors</w:t>
      </w:r>
      <w:proofErr w:type="spellEnd"/>
      <w:r w:rsidRPr="000D7BD5">
        <w:rPr>
          <w:b w:val="0"/>
          <w:sz w:val="24"/>
          <w:szCs w:val="24"/>
        </w:rPr>
        <w:t xml:space="preserve"> of </w:t>
      </w:r>
      <w:proofErr w:type="spellStart"/>
      <w:r w:rsidRPr="000D7BD5">
        <w:rPr>
          <w:b w:val="0"/>
          <w:sz w:val="24"/>
          <w:szCs w:val="24"/>
        </w:rPr>
        <w:t>Consumers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by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Analytic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Hierarchy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Process</w:t>
      </w:r>
      <w:proofErr w:type="spellEnd"/>
      <w:r w:rsidRPr="000D7BD5">
        <w:rPr>
          <w:b w:val="0"/>
          <w:sz w:val="24"/>
          <w:szCs w:val="24"/>
        </w:rPr>
        <w:t xml:space="preserve">: </w:t>
      </w:r>
      <w:proofErr w:type="spellStart"/>
      <w:r w:rsidRPr="000D7BD5">
        <w:rPr>
          <w:b w:val="0"/>
          <w:sz w:val="24"/>
          <w:szCs w:val="24"/>
        </w:rPr>
        <w:t>The</w:t>
      </w:r>
      <w:proofErr w:type="spellEnd"/>
      <w:r w:rsidRPr="000D7BD5">
        <w:rPr>
          <w:b w:val="0"/>
          <w:sz w:val="24"/>
          <w:szCs w:val="24"/>
        </w:rPr>
        <w:t xml:space="preserve"> </w:t>
      </w:r>
      <w:proofErr w:type="spellStart"/>
      <w:r w:rsidRPr="000D7BD5">
        <w:rPr>
          <w:b w:val="0"/>
          <w:sz w:val="24"/>
          <w:szCs w:val="24"/>
        </w:rPr>
        <w:t>Case</w:t>
      </w:r>
      <w:proofErr w:type="spellEnd"/>
      <w:r w:rsidRPr="000D7BD5">
        <w:rPr>
          <w:b w:val="0"/>
          <w:sz w:val="24"/>
          <w:szCs w:val="24"/>
        </w:rPr>
        <w:t xml:space="preserve"> of Erzurum </w:t>
      </w:r>
      <w:proofErr w:type="spellStart"/>
      <w:r w:rsidRPr="000D7BD5">
        <w:rPr>
          <w:b w:val="0"/>
          <w:sz w:val="24"/>
          <w:szCs w:val="24"/>
        </w:rPr>
        <w:t>Province</w:t>
      </w:r>
      <w:proofErr w:type="spellEnd"/>
      <w:r w:rsidRPr="000D7BD5">
        <w:rPr>
          <w:b w:val="0"/>
          <w:sz w:val="24"/>
          <w:szCs w:val="24"/>
        </w:rPr>
        <w:t xml:space="preserve">, Atatürk </w:t>
      </w:r>
      <w:proofErr w:type="spellStart"/>
      <w:r w:rsidRPr="000D7BD5">
        <w:rPr>
          <w:b w:val="0"/>
          <w:sz w:val="24"/>
          <w:szCs w:val="24"/>
        </w:rPr>
        <w:t>Üniv</w:t>
      </w:r>
      <w:proofErr w:type="spellEnd"/>
      <w:r w:rsidRPr="000D7BD5">
        <w:rPr>
          <w:b w:val="0"/>
          <w:sz w:val="24"/>
          <w:szCs w:val="24"/>
        </w:rPr>
        <w:t xml:space="preserve">. Ziraat Fak. </w:t>
      </w:r>
      <w:proofErr w:type="spellStart"/>
      <w:r w:rsidRPr="000D7BD5">
        <w:rPr>
          <w:b w:val="0"/>
          <w:sz w:val="24"/>
          <w:szCs w:val="24"/>
        </w:rPr>
        <w:t>Derg</w:t>
      </w:r>
      <w:proofErr w:type="spellEnd"/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50 (2): 122-127. </w:t>
      </w:r>
    </w:p>
    <w:p w:rsidR="000D7BD5" w:rsidRDefault="000D7BD5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Tümer,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Yeşim </w:t>
      </w:r>
      <w:proofErr w:type="spellStart"/>
      <w:r w:rsidRPr="000D7BD5">
        <w:rPr>
          <w:b w:val="0"/>
          <w:sz w:val="24"/>
          <w:szCs w:val="24"/>
        </w:rPr>
        <w:t>Aytop</w:t>
      </w:r>
      <w:proofErr w:type="spellEnd"/>
      <w:r w:rsidRPr="000D7BD5">
        <w:rPr>
          <w:b w:val="0"/>
          <w:sz w:val="24"/>
          <w:szCs w:val="24"/>
        </w:rPr>
        <w:t>, Y. ve Kuşçu, Ö. 2019. Mısır Üretiminde Girdi İsrafında Etkili Olan Faktörler: Kahramanmaraş İli Örneği Iğdır Üniversitesi Fen Bilimleri Enstitüsü Dergisi, 9(3): 1710-1718.</w:t>
      </w:r>
    </w:p>
    <w:p w:rsidR="009B4896" w:rsidRPr="009B4896" w:rsidRDefault="00F93A6E" w:rsidP="009B4896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Tümer, E</w:t>
      </w:r>
      <w:proofErr w:type="gramStart"/>
      <w:r w:rsidRPr="00FD56E2">
        <w:rPr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Yeşim </w:t>
      </w:r>
      <w:proofErr w:type="spellStart"/>
      <w:r w:rsidRPr="000D7BD5">
        <w:rPr>
          <w:b w:val="0"/>
          <w:sz w:val="24"/>
          <w:szCs w:val="24"/>
        </w:rPr>
        <w:t>Aytop</w:t>
      </w:r>
      <w:proofErr w:type="spellEnd"/>
      <w:r w:rsidRPr="000D7BD5">
        <w:rPr>
          <w:b w:val="0"/>
          <w:sz w:val="24"/>
          <w:szCs w:val="24"/>
        </w:rPr>
        <w:t xml:space="preserve">, Y. ve </w:t>
      </w:r>
      <w:r>
        <w:rPr>
          <w:b w:val="0"/>
          <w:sz w:val="24"/>
          <w:szCs w:val="24"/>
        </w:rPr>
        <w:t xml:space="preserve">Yavuz, K.B. 2019. </w:t>
      </w:r>
      <w:r w:rsidRPr="00F93A6E">
        <w:rPr>
          <w:b w:val="0"/>
          <w:color w:val="333333"/>
          <w:sz w:val="24"/>
          <w:szCs w:val="24"/>
          <w:shd w:val="clear" w:color="auto" w:fill="FFFFFF"/>
        </w:rPr>
        <w:t>Ekmek İsraf Etme Durumunun ve İsrafta Etkili Olan Faktörlerin Belirlenmesi: Kahramanmaraş Kent Merkezi Örneği</w:t>
      </w:r>
      <w:r>
        <w:rPr>
          <w:b w:val="0"/>
          <w:color w:val="333333"/>
          <w:sz w:val="24"/>
          <w:szCs w:val="24"/>
          <w:shd w:val="clear" w:color="auto" w:fill="FFFFFF"/>
        </w:rPr>
        <w:t>, Türk Tarım ve Doğa Bilimleri Dergisi, Cilt 6(3), 432-439.</w:t>
      </w:r>
    </w:p>
    <w:p w:rsidR="009A1D63" w:rsidRPr="009B4896" w:rsidRDefault="009A1D63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r w:rsidRPr="009B4896">
        <w:rPr>
          <w:b w:val="0"/>
          <w:sz w:val="24"/>
          <w:szCs w:val="24"/>
        </w:rPr>
        <w:t xml:space="preserve">Doğan, B. ve </w:t>
      </w:r>
      <w:proofErr w:type="spellStart"/>
      <w:r w:rsidRPr="009B4896">
        <w:rPr>
          <w:sz w:val="24"/>
          <w:szCs w:val="24"/>
        </w:rPr>
        <w:t>İkikat</w:t>
      </w:r>
      <w:proofErr w:type="spellEnd"/>
      <w:r w:rsidRPr="009B4896">
        <w:rPr>
          <w:sz w:val="24"/>
          <w:szCs w:val="24"/>
        </w:rPr>
        <w:t xml:space="preserve"> Tümer, E. </w:t>
      </w:r>
      <w:r w:rsidRPr="009B4896">
        <w:rPr>
          <w:b w:val="0"/>
          <w:sz w:val="24"/>
          <w:szCs w:val="24"/>
        </w:rPr>
        <w:t>2019.</w:t>
      </w:r>
      <w:r w:rsidRPr="009B4896">
        <w:rPr>
          <w:sz w:val="24"/>
          <w:szCs w:val="24"/>
        </w:rPr>
        <w:t xml:space="preserve"> </w:t>
      </w:r>
      <w:r w:rsidRPr="009B4896">
        <w:rPr>
          <w:b w:val="0"/>
          <w:color w:val="333333"/>
          <w:sz w:val="24"/>
          <w:szCs w:val="24"/>
          <w:shd w:val="clear" w:color="auto" w:fill="FFFFFF"/>
        </w:rPr>
        <w:t>Çiftçilerin İyi Tarım Uygulamalarına Katılma İstekliliklerini Etkileyen Değişkenler: Kahramanmaraş İli Örneği</w:t>
      </w:r>
      <w:r w:rsidR="00322DB1" w:rsidRPr="009B4896">
        <w:rPr>
          <w:b w:val="0"/>
          <w:color w:val="333333"/>
          <w:sz w:val="24"/>
          <w:szCs w:val="24"/>
          <w:shd w:val="clear" w:color="auto" w:fill="FFFFFF"/>
        </w:rPr>
        <w:t>,</w:t>
      </w:r>
      <w:r w:rsidR="009B4896" w:rsidRPr="009B4896">
        <w:rPr>
          <w:b w:val="0"/>
          <w:color w:val="333333"/>
          <w:sz w:val="24"/>
          <w:szCs w:val="24"/>
          <w:shd w:val="clear" w:color="auto" w:fill="FFFFFF"/>
        </w:rPr>
        <w:t xml:space="preserve"> Yüzüncü Yıl Üniversitesi Tarım Bilimleri Dergisi,</w:t>
      </w:r>
      <w:r w:rsidR="00322DB1" w:rsidRPr="009B4896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B4896" w:rsidRPr="009B4896">
        <w:rPr>
          <w:b w:val="0"/>
          <w:color w:val="333333"/>
          <w:sz w:val="24"/>
          <w:szCs w:val="24"/>
          <w:shd w:val="clear" w:color="auto" w:fill="FFFFFF"/>
        </w:rPr>
        <w:t>29(4), 611-617.</w:t>
      </w:r>
    </w:p>
    <w:p w:rsidR="00F61317" w:rsidRDefault="00F61317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9B4896">
        <w:rPr>
          <w:sz w:val="24"/>
          <w:szCs w:val="24"/>
        </w:rPr>
        <w:t>İkikat</w:t>
      </w:r>
      <w:proofErr w:type="spellEnd"/>
      <w:r w:rsidRPr="009B4896">
        <w:rPr>
          <w:sz w:val="24"/>
          <w:szCs w:val="24"/>
        </w:rPr>
        <w:t xml:space="preserve"> Tümer, E.</w:t>
      </w:r>
      <w:r w:rsidRPr="009B4896">
        <w:rPr>
          <w:b w:val="0"/>
          <w:sz w:val="24"/>
          <w:szCs w:val="24"/>
        </w:rPr>
        <w:t xml:space="preserve"> ve </w:t>
      </w:r>
      <w:proofErr w:type="spellStart"/>
      <w:r w:rsidRPr="009B4896">
        <w:rPr>
          <w:b w:val="0"/>
          <w:sz w:val="24"/>
          <w:szCs w:val="24"/>
        </w:rPr>
        <w:t>Akbay</w:t>
      </w:r>
      <w:proofErr w:type="spellEnd"/>
      <w:r w:rsidRPr="009B4896">
        <w:rPr>
          <w:b w:val="0"/>
          <w:sz w:val="24"/>
          <w:szCs w:val="24"/>
        </w:rPr>
        <w:t xml:space="preserve"> C. 2019. </w:t>
      </w:r>
      <w:proofErr w:type="spellStart"/>
      <w:r w:rsidRPr="009B4896">
        <w:rPr>
          <w:b w:val="0"/>
          <w:sz w:val="24"/>
          <w:szCs w:val="24"/>
        </w:rPr>
        <w:t>Factors</w:t>
      </w:r>
      <w:proofErr w:type="spellEnd"/>
      <w:r w:rsidRPr="009B4896">
        <w:rPr>
          <w:b w:val="0"/>
          <w:sz w:val="24"/>
          <w:szCs w:val="24"/>
        </w:rPr>
        <w:t xml:space="preserve"> </w:t>
      </w:r>
      <w:proofErr w:type="spellStart"/>
      <w:r w:rsidRPr="009B4896">
        <w:rPr>
          <w:b w:val="0"/>
          <w:sz w:val="24"/>
          <w:szCs w:val="24"/>
        </w:rPr>
        <w:t>Affecting</w:t>
      </w:r>
      <w:proofErr w:type="spellEnd"/>
      <w:r w:rsidRPr="009B4896">
        <w:rPr>
          <w:b w:val="0"/>
          <w:sz w:val="24"/>
          <w:szCs w:val="24"/>
        </w:rPr>
        <w:t xml:space="preserve"> </w:t>
      </w:r>
      <w:proofErr w:type="spellStart"/>
      <w:r w:rsidRPr="009B4896">
        <w:rPr>
          <w:b w:val="0"/>
          <w:sz w:val="24"/>
          <w:szCs w:val="24"/>
        </w:rPr>
        <w:t>Bread</w:t>
      </w:r>
      <w:proofErr w:type="spellEnd"/>
      <w:r w:rsidRPr="009B4896">
        <w:rPr>
          <w:b w:val="0"/>
          <w:sz w:val="24"/>
          <w:szCs w:val="24"/>
        </w:rPr>
        <w:t xml:space="preserve"> </w:t>
      </w:r>
      <w:proofErr w:type="spellStart"/>
      <w:r w:rsidRPr="009B4896">
        <w:rPr>
          <w:b w:val="0"/>
          <w:sz w:val="24"/>
          <w:szCs w:val="24"/>
        </w:rPr>
        <w:t>Wastage</w:t>
      </w:r>
      <w:proofErr w:type="spellEnd"/>
      <w:r w:rsidRPr="009B4896">
        <w:rPr>
          <w:b w:val="0"/>
          <w:sz w:val="24"/>
          <w:szCs w:val="24"/>
        </w:rPr>
        <w:t xml:space="preserve"> </w:t>
      </w:r>
      <w:proofErr w:type="spellStart"/>
      <w:r w:rsidRPr="009B4896">
        <w:rPr>
          <w:b w:val="0"/>
          <w:sz w:val="24"/>
          <w:szCs w:val="24"/>
        </w:rPr>
        <w:t>by</w:t>
      </w:r>
      <w:proofErr w:type="spellEnd"/>
      <w:r w:rsidRPr="009B4896">
        <w:rPr>
          <w:b w:val="0"/>
          <w:sz w:val="24"/>
          <w:szCs w:val="24"/>
        </w:rPr>
        <w:t xml:space="preserve"> </w:t>
      </w:r>
      <w:proofErr w:type="spellStart"/>
      <w:r w:rsidRPr="009B4896">
        <w:rPr>
          <w:b w:val="0"/>
          <w:sz w:val="24"/>
          <w:szCs w:val="24"/>
        </w:rPr>
        <w:t>Households</w:t>
      </w:r>
      <w:proofErr w:type="spellEnd"/>
      <w:r w:rsidRPr="009B4896">
        <w:rPr>
          <w:b w:val="0"/>
          <w:sz w:val="24"/>
          <w:szCs w:val="24"/>
        </w:rPr>
        <w:t xml:space="preserve"> in </w:t>
      </w:r>
      <w:proofErr w:type="spellStart"/>
      <w:r w:rsidRPr="009B4896">
        <w:rPr>
          <w:b w:val="0"/>
          <w:sz w:val="24"/>
          <w:szCs w:val="24"/>
        </w:rPr>
        <w:t>Kahramanmaras</w:t>
      </w:r>
      <w:proofErr w:type="spellEnd"/>
      <w:r w:rsidRPr="009B4896">
        <w:rPr>
          <w:b w:val="0"/>
          <w:sz w:val="24"/>
          <w:szCs w:val="24"/>
        </w:rPr>
        <w:t>, Gaziosmanpaşa Üniversitesi Ziraat Fakültesi Dergisi, 36 (3), 230-235.</w:t>
      </w:r>
    </w:p>
    <w:p w:rsidR="00B457A8" w:rsidRDefault="006F255A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Özer, D. ve </w:t>
      </w:r>
      <w:proofErr w:type="spellStart"/>
      <w:r w:rsidRPr="00FD56E2">
        <w:rPr>
          <w:sz w:val="24"/>
          <w:szCs w:val="24"/>
        </w:rPr>
        <w:t>İkikat</w:t>
      </w:r>
      <w:proofErr w:type="spellEnd"/>
      <w:r w:rsidRPr="00FD56E2">
        <w:rPr>
          <w:sz w:val="24"/>
          <w:szCs w:val="24"/>
        </w:rPr>
        <w:t xml:space="preserve"> Tümer, E.</w:t>
      </w:r>
      <w:r>
        <w:rPr>
          <w:sz w:val="24"/>
          <w:szCs w:val="24"/>
        </w:rPr>
        <w:t xml:space="preserve"> </w:t>
      </w:r>
      <w:r w:rsidRPr="006F255A">
        <w:rPr>
          <w:b w:val="0"/>
          <w:sz w:val="24"/>
          <w:szCs w:val="24"/>
        </w:rPr>
        <w:t>2020.</w:t>
      </w:r>
      <w:r>
        <w:rPr>
          <w:sz w:val="24"/>
          <w:szCs w:val="24"/>
        </w:rPr>
        <w:t xml:space="preserve"> </w:t>
      </w:r>
      <w:r w:rsidRPr="006F255A">
        <w:rPr>
          <w:b w:val="0"/>
          <w:sz w:val="24"/>
          <w:szCs w:val="24"/>
        </w:rPr>
        <w:t>Limon Üreticilerinin Risk Karşısındaki Tutumlarını Etkileyen Faktörlerin Analizi: Mersin İli Erdemli İlçesi Örneği</w:t>
      </w:r>
      <w:r>
        <w:rPr>
          <w:b w:val="0"/>
          <w:sz w:val="24"/>
          <w:szCs w:val="24"/>
        </w:rPr>
        <w:t xml:space="preserve">, </w:t>
      </w:r>
      <w:r w:rsidRPr="006F255A">
        <w:rPr>
          <w:b w:val="0"/>
          <w:sz w:val="24"/>
          <w:szCs w:val="24"/>
        </w:rPr>
        <w:t>Türk Tarım ve Doğa Bilimleri Dergisi 7(4): 988–996</w:t>
      </w:r>
      <w:r>
        <w:rPr>
          <w:b w:val="0"/>
          <w:sz w:val="24"/>
          <w:szCs w:val="24"/>
        </w:rPr>
        <w:t>.</w:t>
      </w:r>
    </w:p>
    <w:p w:rsidR="006F255A" w:rsidRDefault="006F255A" w:rsidP="006F255A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 E</w:t>
      </w:r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ve Birinci, A. </w:t>
      </w:r>
      <w:r>
        <w:rPr>
          <w:b w:val="0"/>
          <w:sz w:val="24"/>
          <w:szCs w:val="24"/>
        </w:rPr>
        <w:t xml:space="preserve">2020. </w:t>
      </w:r>
      <w:r w:rsidRPr="006F255A">
        <w:rPr>
          <w:b w:val="0"/>
          <w:sz w:val="24"/>
          <w:szCs w:val="24"/>
        </w:rPr>
        <w:t>TRA I Bölgesinde Bitkisel Üretimi Etkileyen Risk Kaynakları ve Stratejileri</w:t>
      </w:r>
      <w:r>
        <w:rPr>
          <w:b w:val="0"/>
          <w:sz w:val="24"/>
          <w:szCs w:val="24"/>
        </w:rPr>
        <w:t xml:space="preserve">, </w:t>
      </w:r>
      <w:r w:rsidRPr="006F255A">
        <w:rPr>
          <w:b w:val="0"/>
          <w:sz w:val="24"/>
          <w:szCs w:val="24"/>
        </w:rPr>
        <w:t xml:space="preserve">Türk Tarım ve Doğa Bilimleri Dergisi 7(4): </w:t>
      </w:r>
      <w:r>
        <w:rPr>
          <w:b w:val="0"/>
          <w:sz w:val="24"/>
          <w:szCs w:val="24"/>
        </w:rPr>
        <w:t>997-1009.</w:t>
      </w:r>
    </w:p>
    <w:p w:rsidR="006F255A" w:rsidRPr="006F255A" w:rsidRDefault="006F255A" w:rsidP="00322DB1">
      <w:pPr>
        <w:pStyle w:val="Stil1"/>
        <w:tabs>
          <w:tab w:val="clear" w:pos="6096"/>
          <w:tab w:val="num" w:pos="426"/>
        </w:tabs>
        <w:spacing w:before="120" w:after="120"/>
        <w:jc w:val="both"/>
        <w:rPr>
          <w:b w:val="0"/>
          <w:sz w:val="24"/>
          <w:szCs w:val="24"/>
        </w:rPr>
      </w:pPr>
      <w:proofErr w:type="spellStart"/>
      <w:r w:rsidRPr="008C118D">
        <w:rPr>
          <w:sz w:val="24"/>
          <w:szCs w:val="24"/>
        </w:rPr>
        <w:t>İkikat</w:t>
      </w:r>
      <w:proofErr w:type="spellEnd"/>
      <w:r w:rsidRPr="008C118D">
        <w:rPr>
          <w:sz w:val="24"/>
          <w:szCs w:val="24"/>
        </w:rPr>
        <w:t xml:space="preserve"> Tümer E</w:t>
      </w:r>
      <w:proofErr w:type="gramStart"/>
      <w:r w:rsidRPr="000D7BD5">
        <w:rPr>
          <w:b w:val="0"/>
          <w:sz w:val="24"/>
          <w:szCs w:val="24"/>
        </w:rPr>
        <w:t>.,</w:t>
      </w:r>
      <w:proofErr w:type="gramEnd"/>
      <w:r w:rsidRPr="000D7BD5">
        <w:rPr>
          <w:b w:val="0"/>
          <w:sz w:val="24"/>
          <w:szCs w:val="24"/>
        </w:rPr>
        <w:t xml:space="preserve"> ve Birinci, A. </w:t>
      </w:r>
      <w:r>
        <w:rPr>
          <w:b w:val="0"/>
          <w:sz w:val="24"/>
          <w:szCs w:val="24"/>
        </w:rPr>
        <w:t>2020.</w:t>
      </w:r>
      <w:r w:rsidRPr="006F255A">
        <w:t xml:space="preserve"> </w:t>
      </w:r>
      <w:r w:rsidRPr="006F255A">
        <w:rPr>
          <w:b w:val="0"/>
          <w:sz w:val="24"/>
          <w:szCs w:val="24"/>
        </w:rPr>
        <w:t>Üreticilerin Tarımsal Üretim Amaçlarının Bulanık Eşli Karşılaştırma Yöntemi ile Analizi</w:t>
      </w:r>
      <w:r>
        <w:rPr>
          <w:b w:val="0"/>
          <w:sz w:val="24"/>
          <w:szCs w:val="24"/>
        </w:rPr>
        <w:t xml:space="preserve">, </w:t>
      </w:r>
      <w:r w:rsidRPr="006F255A">
        <w:rPr>
          <w:b w:val="0"/>
          <w:sz w:val="24"/>
          <w:szCs w:val="24"/>
        </w:rPr>
        <w:t>Iğdır Üniversitesi Fen Bilimleri Enstitüsü Dergisi, 10(4): 3020-3030</w:t>
      </w:r>
      <w:r>
        <w:rPr>
          <w:b w:val="0"/>
          <w:sz w:val="24"/>
          <w:szCs w:val="24"/>
        </w:rPr>
        <w:t>.</w:t>
      </w:r>
    </w:p>
    <w:p w:rsidR="00F93A6E" w:rsidRPr="00F93A6E" w:rsidRDefault="00F93A6E" w:rsidP="00F93A6E">
      <w:pPr>
        <w:pStyle w:val="Stil1"/>
        <w:numPr>
          <w:ilvl w:val="0"/>
          <w:numId w:val="0"/>
        </w:numPr>
        <w:spacing w:before="120" w:after="120"/>
        <w:jc w:val="both"/>
        <w:rPr>
          <w:b w:val="0"/>
          <w:sz w:val="24"/>
          <w:szCs w:val="24"/>
        </w:rPr>
      </w:pPr>
    </w:p>
    <w:p w:rsidR="00E32F23" w:rsidRDefault="00E32F23" w:rsidP="00197B9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3B3438">
        <w:rPr>
          <w:sz w:val="24"/>
          <w:szCs w:val="24"/>
        </w:rPr>
        <w:t>Uluslararası Bilimsel Toplantılarda Sunulan ve Bildiri Kitabında (</w:t>
      </w:r>
      <w:proofErr w:type="spellStart"/>
      <w:r w:rsidRPr="003B3438">
        <w:rPr>
          <w:i/>
          <w:iCs/>
          <w:sz w:val="24"/>
          <w:szCs w:val="24"/>
        </w:rPr>
        <w:t>Proceedings</w:t>
      </w:r>
      <w:proofErr w:type="spellEnd"/>
      <w:r w:rsidRPr="003B3438">
        <w:rPr>
          <w:sz w:val="24"/>
          <w:szCs w:val="24"/>
        </w:rPr>
        <w:t xml:space="preserve">) Basılan Bildiriler </w:t>
      </w:r>
    </w:p>
    <w:p w:rsidR="00E32F23" w:rsidRPr="00AE5638" w:rsidRDefault="00E32F23" w:rsidP="00DC0B06">
      <w:pPr>
        <w:pStyle w:val="Stil1"/>
        <w:numPr>
          <w:ilvl w:val="0"/>
          <w:numId w:val="7"/>
        </w:numPr>
        <w:spacing w:before="120"/>
        <w:jc w:val="both"/>
        <w:rPr>
          <w:b w:val="0"/>
          <w:bCs w:val="0"/>
          <w:sz w:val="24"/>
          <w:szCs w:val="24"/>
        </w:rPr>
      </w:pPr>
      <w:r w:rsidRPr="00571B2B">
        <w:rPr>
          <w:b w:val="0"/>
          <w:bCs w:val="0"/>
          <w:sz w:val="24"/>
          <w:szCs w:val="24"/>
        </w:rPr>
        <w:t>Yavuz, F</w:t>
      </w:r>
      <w:proofErr w:type="gramStart"/>
      <w:r w:rsidRPr="00571B2B">
        <w:rPr>
          <w:b w:val="0"/>
          <w:bCs w:val="0"/>
          <w:sz w:val="24"/>
          <w:szCs w:val="24"/>
        </w:rPr>
        <w:t>.,</w:t>
      </w:r>
      <w:proofErr w:type="gramEnd"/>
      <w:r w:rsidRPr="00571B2B">
        <w:rPr>
          <w:b w:val="0"/>
          <w:bCs w:val="0"/>
          <w:sz w:val="24"/>
          <w:szCs w:val="24"/>
        </w:rPr>
        <w:t xml:space="preserve"> Birinci, A., Aksoy, A., Külekçi, M., </w:t>
      </w:r>
      <w:proofErr w:type="spellStart"/>
      <w:r w:rsidRPr="00571B2B">
        <w:rPr>
          <w:b w:val="0"/>
          <w:bCs w:val="0"/>
          <w:sz w:val="24"/>
          <w:szCs w:val="24"/>
        </w:rPr>
        <w:t>and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E.</w:t>
      </w:r>
      <w:r w:rsidRPr="00571B2B">
        <w:rPr>
          <w:b w:val="0"/>
          <w:bCs w:val="0"/>
          <w:sz w:val="24"/>
          <w:szCs w:val="24"/>
        </w:rPr>
        <w:t xml:space="preserve"> 2004. </w:t>
      </w:r>
      <w:proofErr w:type="spellStart"/>
      <w:r w:rsidRPr="00571B2B">
        <w:rPr>
          <w:b w:val="0"/>
          <w:bCs w:val="0"/>
          <w:sz w:val="24"/>
          <w:szCs w:val="24"/>
        </w:rPr>
        <w:t>The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Attributes</w:t>
      </w:r>
      <w:proofErr w:type="spellEnd"/>
      <w:r w:rsidRPr="00571B2B">
        <w:rPr>
          <w:b w:val="0"/>
          <w:bCs w:val="0"/>
          <w:sz w:val="24"/>
          <w:szCs w:val="24"/>
        </w:rPr>
        <w:t xml:space="preserve"> Of </w:t>
      </w:r>
      <w:proofErr w:type="spellStart"/>
      <w:r w:rsidRPr="00571B2B">
        <w:rPr>
          <w:b w:val="0"/>
          <w:bCs w:val="0"/>
          <w:sz w:val="24"/>
          <w:szCs w:val="24"/>
        </w:rPr>
        <w:t>Villagers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And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Farms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Affecting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Dependence</w:t>
      </w:r>
      <w:proofErr w:type="spellEnd"/>
      <w:r w:rsidRPr="00571B2B">
        <w:rPr>
          <w:b w:val="0"/>
          <w:bCs w:val="0"/>
          <w:sz w:val="24"/>
          <w:szCs w:val="24"/>
        </w:rPr>
        <w:t xml:space="preserve"> On </w:t>
      </w:r>
      <w:proofErr w:type="spellStart"/>
      <w:r w:rsidRPr="00571B2B">
        <w:rPr>
          <w:b w:val="0"/>
          <w:bCs w:val="0"/>
          <w:sz w:val="24"/>
          <w:szCs w:val="24"/>
        </w:rPr>
        <w:t>Forest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Resources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In</w:t>
      </w:r>
      <w:proofErr w:type="spellEnd"/>
      <w:r w:rsidRPr="00571B2B">
        <w:rPr>
          <w:b w:val="0"/>
          <w:bCs w:val="0"/>
          <w:sz w:val="24"/>
          <w:szCs w:val="24"/>
        </w:rPr>
        <w:t xml:space="preserve"> Çoruh </w:t>
      </w:r>
      <w:proofErr w:type="spellStart"/>
      <w:r w:rsidRPr="00571B2B">
        <w:rPr>
          <w:b w:val="0"/>
          <w:bCs w:val="0"/>
          <w:sz w:val="24"/>
          <w:szCs w:val="24"/>
        </w:rPr>
        <w:t>River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Catchment</w:t>
      </w:r>
      <w:proofErr w:type="spellEnd"/>
      <w:r w:rsidRPr="00571B2B">
        <w:rPr>
          <w:b w:val="0"/>
          <w:bCs w:val="0"/>
          <w:sz w:val="24"/>
          <w:szCs w:val="24"/>
        </w:rPr>
        <w:t xml:space="preserve">. </w:t>
      </w:r>
      <w:proofErr w:type="spellStart"/>
      <w:r w:rsidRPr="00571B2B">
        <w:rPr>
          <w:b w:val="0"/>
          <w:bCs w:val="0"/>
          <w:sz w:val="24"/>
          <w:szCs w:val="24"/>
        </w:rPr>
        <w:t>International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Soil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Congress</w:t>
      </w:r>
      <w:proofErr w:type="spellEnd"/>
      <w:r w:rsidRPr="00571B2B">
        <w:rPr>
          <w:b w:val="0"/>
          <w:bCs w:val="0"/>
          <w:sz w:val="24"/>
          <w:szCs w:val="24"/>
        </w:rPr>
        <w:t xml:space="preserve"> (ISC) on </w:t>
      </w:r>
      <w:proofErr w:type="spellStart"/>
      <w:r w:rsidRPr="00571B2B">
        <w:rPr>
          <w:b w:val="0"/>
          <w:bCs w:val="0"/>
          <w:sz w:val="24"/>
          <w:szCs w:val="24"/>
        </w:rPr>
        <w:t>Natural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Resource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Management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for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Sustainable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Development</w:t>
      </w:r>
      <w:proofErr w:type="spellEnd"/>
      <w:r w:rsidRPr="00571B2B">
        <w:rPr>
          <w:b w:val="0"/>
          <w:bCs w:val="0"/>
          <w:sz w:val="24"/>
          <w:szCs w:val="24"/>
        </w:rPr>
        <w:t xml:space="preserve">, </w:t>
      </w:r>
      <w:proofErr w:type="spellStart"/>
      <w:r w:rsidRPr="0085721A">
        <w:rPr>
          <w:b w:val="0"/>
          <w:bCs w:val="0"/>
          <w:sz w:val="24"/>
          <w:szCs w:val="24"/>
        </w:rPr>
        <w:t>pp</w:t>
      </w:r>
      <w:proofErr w:type="spellEnd"/>
      <w:r w:rsidRPr="0085721A">
        <w:rPr>
          <w:b w:val="0"/>
          <w:bCs w:val="0"/>
          <w:sz w:val="24"/>
          <w:szCs w:val="24"/>
        </w:rPr>
        <w:t>.47-54</w:t>
      </w:r>
      <w:r>
        <w:rPr>
          <w:b w:val="0"/>
          <w:bCs w:val="0"/>
          <w:sz w:val="24"/>
          <w:szCs w:val="24"/>
        </w:rPr>
        <w:t>,</w:t>
      </w:r>
      <w:r w:rsidRPr="00571B2B">
        <w:rPr>
          <w:b w:val="0"/>
          <w:bCs w:val="0"/>
          <w:sz w:val="24"/>
          <w:szCs w:val="24"/>
        </w:rPr>
        <w:t xml:space="preserve"> Erzurum, </w:t>
      </w:r>
      <w:proofErr w:type="spellStart"/>
      <w:r w:rsidRPr="00571B2B">
        <w:rPr>
          <w:b w:val="0"/>
          <w:bCs w:val="0"/>
          <w:sz w:val="24"/>
          <w:szCs w:val="24"/>
        </w:rPr>
        <w:t>Turkey</w:t>
      </w:r>
      <w:proofErr w:type="spellEnd"/>
      <w:r w:rsidRPr="00571B2B">
        <w:rPr>
          <w:b w:val="0"/>
          <w:bCs w:val="0"/>
          <w:sz w:val="24"/>
          <w:szCs w:val="24"/>
        </w:rPr>
        <w:t>.</w:t>
      </w:r>
    </w:p>
    <w:p w:rsidR="00E32F23" w:rsidRDefault="00E32F23" w:rsidP="00DC0B06">
      <w:pPr>
        <w:pStyle w:val="Stil1"/>
        <w:numPr>
          <w:ilvl w:val="0"/>
          <w:numId w:val="7"/>
        </w:numPr>
        <w:spacing w:before="12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E.</w:t>
      </w:r>
      <w:r w:rsidRPr="005B4EB5">
        <w:rPr>
          <w:b w:val="0"/>
          <w:bCs w:val="0"/>
        </w:rPr>
        <w:t xml:space="preserve"> </w:t>
      </w:r>
      <w:r w:rsidRPr="00571B2B">
        <w:rPr>
          <w:b w:val="0"/>
          <w:bCs w:val="0"/>
          <w:sz w:val="24"/>
          <w:szCs w:val="24"/>
        </w:rPr>
        <w:t xml:space="preserve">Miran, B.  </w:t>
      </w:r>
      <w:proofErr w:type="spellStart"/>
      <w:r w:rsidRPr="00571B2B">
        <w:rPr>
          <w:b w:val="0"/>
          <w:bCs w:val="0"/>
          <w:sz w:val="24"/>
          <w:szCs w:val="24"/>
        </w:rPr>
        <w:t>and</w:t>
      </w:r>
      <w:proofErr w:type="spellEnd"/>
      <w:r w:rsidRPr="00571B2B">
        <w:rPr>
          <w:b w:val="0"/>
          <w:bCs w:val="0"/>
          <w:sz w:val="24"/>
          <w:szCs w:val="24"/>
        </w:rPr>
        <w:t xml:space="preserve"> Birinci,  A. 2011. An </w:t>
      </w:r>
      <w:proofErr w:type="spellStart"/>
      <w:r w:rsidRPr="00571B2B">
        <w:rPr>
          <w:b w:val="0"/>
          <w:bCs w:val="0"/>
          <w:sz w:val="24"/>
          <w:szCs w:val="24"/>
        </w:rPr>
        <w:t>Analysis</w:t>
      </w:r>
      <w:proofErr w:type="spellEnd"/>
      <w:r w:rsidRPr="00571B2B">
        <w:rPr>
          <w:b w:val="0"/>
          <w:bCs w:val="0"/>
          <w:sz w:val="24"/>
          <w:szCs w:val="24"/>
        </w:rPr>
        <w:t xml:space="preserve"> of </w:t>
      </w:r>
      <w:proofErr w:type="spellStart"/>
      <w:r w:rsidRPr="00571B2B">
        <w:rPr>
          <w:b w:val="0"/>
          <w:bCs w:val="0"/>
          <w:sz w:val="24"/>
          <w:szCs w:val="24"/>
        </w:rPr>
        <w:t>the</w:t>
      </w:r>
      <w:proofErr w:type="spellEnd"/>
      <w:r w:rsidRPr="00571B2B">
        <w:rPr>
          <w:b w:val="0"/>
          <w:bCs w:val="0"/>
          <w:sz w:val="24"/>
          <w:szCs w:val="24"/>
        </w:rPr>
        <w:t xml:space="preserve"> Time of Premium </w:t>
      </w:r>
      <w:proofErr w:type="spellStart"/>
      <w:r w:rsidRPr="00571B2B">
        <w:rPr>
          <w:b w:val="0"/>
          <w:bCs w:val="0"/>
          <w:sz w:val="24"/>
          <w:szCs w:val="24"/>
        </w:rPr>
        <w:t>Payment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by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the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Farmers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and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Their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Decision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regarding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the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Kind</w:t>
      </w:r>
      <w:proofErr w:type="spellEnd"/>
      <w:r w:rsidRPr="00571B2B">
        <w:rPr>
          <w:b w:val="0"/>
          <w:bCs w:val="0"/>
          <w:sz w:val="24"/>
          <w:szCs w:val="24"/>
        </w:rPr>
        <w:t xml:space="preserve"> of </w:t>
      </w:r>
      <w:proofErr w:type="spellStart"/>
      <w:r w:rsidRPr="00571B2B">
        <w:rPr>
          <w:b w:val="0"/>
          <w:bCs w:val="0"/>
          <w:sz w:val="24"/>
          <w:szCs w:val="24"/>
        </w:rPr>
        <w:t>Agricultural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Insurance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by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Analytic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Hierarchy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Process</w:t>
      </w:r>
      <w:proofErr w:type="spellEnd"/>
      <w:r w:rsidRPr="00571B2B">
        <w:rPr>
          <w:b w:val="0"/>
          <w:bCs w:val="0"/>
          <w:sz w:val="24"/>
          <w:szCs w:val="24"/>
        </w:rPr>
        <w:t xml:space="preserve"> (AHP), 20th </w:t>
      </w:r>
      <w:proofErr w:type="spellStart"/>
      <w:r w:rsidRPr="00571B2B">
        <w:rPr>
          <w:b w:val="0"/>
          <w:bCs w:val="0"/>
          <w:sz w:val="24"/>
          <w:szCs w:val="24"/>
        </w:rPr>
        <w:t>European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Seminar</w:t>
      </w:r>
      <w:proofErr w:type="spellEnd"/>
      <w:r w:rsidRPr="00571B2B">
        <w:rPr>
          <w:b w:val="0"/>
          <w:bCs w:val="0"/>
          <w:sz w:val="24"/>
          <w:szCs w:val="24"/>
        </w:rPr>
        <w:t xml:space="preserve"> of </w:t>
      </w:r>
      <w:proofErr w:type="spellStart"/>
      <w:r w:rsidRPr="00571B2B">
        <w:rPr>
          <w:b w:val="0"/>
          <w:bCs w:val="0"/>
          <w:sz w:val="24"/>
          <w:szCs w:val="24"/>
        </w:rPr>
        <w:t>Extension</w:t>
      </w:r>
      <w:proofErr w:type="spellEnd"/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Education</w:t>
      </w:r>
      <w:proofErr w:type="spellEnd"/>
      <w:r w:rsidRPr="00571B2B">
        <w:rPr>
          <w:b w:val="0"/>
          <w:bCs w:val="0"/>
          <w:sz w:val="24"/>
          <w:szCs w:val="24"/>
        </w:rPr>
        <w:t xml:space="preserve">, </w:t>
      </w:r>
      <w:proofErr w:type="spellStart"/>
      <w:r w:rsidRPr="00571B2B">
        <w:rPr>
          <w:b w:val="0"/>
          <w:bCs w:val="0"/>
          <w:sz w:val="24"/>
          <w:szCs w:val="24"/>
        </w:rPr>
        <w:t>pp</w:t>
      </w:r>
      <w:proofErr w:type="spellEnd"/>
      <w:r w:rsidRPr="00571B2B">
        <w:rPr>
          <w:b w:val="0"/>
          <w:bCs w:val="0"/>
          <w:sz w:val="24"/>
          <w:szCs w:val="24"/>
        </w:rPr>
        <w:t>.126-131,</w:t>
      </w:r>
      <w:r>
        <w:rPr>
          <w:b w:val="0"/>
          <w:bCs w:val="0"/>
          <w:sz w:val="24"/>
          <w:szCs w:val="24"/>
        </w:rPr>
        <w:t xml:space="preserve"> Helsinki, </w:t>
      </w:r>
      <w:r w:rsidRPr="00571B2B">
        <w:rPr>
          <w:b w:val="0"/>
          <w:bCs w:val="0"/>
          <w:sz w:val="24"/>
          <w:szCs w:val="24"/>
        </w:rPr>
        <w:t xml:space="preserve"> </w:t>
      </w:r>
      <w:proofErr w:type="spellStart"/>
      <w:r w:rsidRPr="00571B2B">
        <w:rPr>
          <w:b w:val="0"/>
          <w:bCs w:val="0"/>
          <w:sz w:val="24"/>
          <w:szCs w:val="24"/>
        </w:rPr>
        <w:t>Finland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E32F23" w:rsidRDefault="00E32F23" w:rsidP="00DC0B06">
      <w:pPr>
        <w:pStyle w:val="Stil1"/>
        <w:numPr>
          <w:ilvl w:val="0"/>
          <w:numId w:val="7"/>
        </w:numPr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Paksoy</w:t>
      </w:r>
      <w:proofErr w:type="spellEnd"/>
      <w:r>
        <w:rPr>
          <w:b w:val="0"/>
          <w:bCs w:val="0"/>
          <w:sz w:val="24"/>
          <w:szCs w:val="24"/>
        </w:rPr>
        <w:t xml:space="preserve">, M. </w:t>
      </w:r>
      <w:proofErr w:type="spellStart"/>
      <w:r>
        <w:rPr>
          <w:b w:val="0"/>
          <w:bCs w:val="0"/>
          <w:sz w:val="24"/>
          <w:szCs w:val="24"/>
        </w:rPr>
        <w:t>And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E.</w:t>
      </w:r>
      <w:r w:rsidRPr="005B4EB5">
        <w:rPr>
          <w:b w:val="0"/>
          <w:bCs w:val="0"/>
        </w:rPr>
        <w:t xml:space="preserve"> </w:t>
      </w:r>
      <w:r w:rsidRPr="009240E0">
        <w:rPr>
          <w:b w:val="0"/>
          <w:bCs w:val="0"/>
          <w:sz w:val="24"/>
          <w:szCs w:val="24"/>
        </w:rPr>
        <w:t>2013</w:t>
      </w:r>
      <w:r>
        <w:rPr>
          <w:sz w:val="24"/>
          <w:szCs w:val="24"/>
        </w:rPr>
        <w:t xml:space="preserve">. </w:t>
      </w:r>
      <w:proofErr w:type="spellStart"/>
      <w:r>
        <w:rPr>
          <w:b w:val="0"/>
          <w:bCs w:val="0"/>
          <w:sz w:val="24"/>
          <w:szCs w:val="24"/>
        </w:rPr>
        <w:t>The</w:t>
      </w:r>
      <w:proofErr w:type="spellEnd"/>
      <w:r>
        <w:rPr>
          <w:b w:val="0"/>
          <w:bCs w:val="0"/>
          <w:sz w:val="24"/>
          <w:szCs w:val="24"/>
        </w:rPr>
        <w:t xml:space="preserve"> Role of </w:t>
      </w:r>
      <w:proofErr w:type="spellStart"/>
      <w:r>
        <w:rPr>
          <w:b w:val="0"/>
          <w:bCs w:val="0"/>
          <w:sz w:val="24"/>
          <w:szCs w:val="24"/>
        </w:rPr>
        <w:t>Mass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Media</w:t>
      </w:r>
      <w:proofErr w:type="spellEnd"/>
      <w:r>
        <w:rPr>
          <w:b w:val="0"/>
          <w:bCs w:val="0"/>
          <w:sz w:val="24"/>
          <w:szCs w:val="24"/>
        </w:rPr>
        <w:t xml:space="preserve"> in </w:t>
      </w:r>
      <w:proofErr w:type="spellStart"/>
      <w:r>
        <w:rPr>
          <w:b w:val="0"/>
          <w:bCs w:val="0"/>
          <w:sz w:val="24"/>
          <w:szCs w:val="24"/>
        </w:rPr>
        <w:t>Rural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Development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r w:rsidRPr="00024D02">
        <w:rPr>
          <w:b w:val="0"/>
          <w:bCs w:val="0"/>
          <w:sz w:val="24"/>
          <w:szCs w:val="24"/>
        </w:rPr>
        <w:t xml:space="preserve">21st </w:t>
      </w:r>
      <w:proofErr w:type="spellStart"/>
      <w:r w:rsidRPr="00024D02">
        <w:rPr>
          <w:b w:val="0"/>
          <w:bCs w:val="0"/>
          <w:sz w:val="24"/>
          <w:szCs w:val="24"/>
        </w:rPr>
        <w:t>European</w:t>
      </w:r>
      <w:proofErr w:type="spellEnd"/>
      <w:r w:rsidRPr="00024D02">
        <w:rPr>
          <w:b w:val="0"/>
          <w:bCs w:val="0"/>
          <w:sz w:val="24"/>
          <w:szCs w:val="24"/>
        </w:rPr>
        <w:t xml:space="preserve"> </w:t>
      </w:r>
      <w:proofErr w:type="spellStart"/>
      <w:r w:rsidRPr="00024D02">
        <w:rPr>
          <w:b w:val="0"/>
          <w:bCs w:val="0"/>
          <w:sz w:val="24"/>
          <w:szCs w:val="24"/>
        </w:rPr>
        <w:t>Seminar</w:t>
      </w:r>
      <w:proofErr w:type="spellEnd"/>
      <w:r w:rsidRPr="00024D02">
        <w:rPr>
          <w:b w:val="0"/>
          <w:bCs w:val="0"/>
          <w:sz w:val="24"/>
          <w:szCs w:val="24"/>
        </w:rPr>
        <w:t xml:space="preserve"> on </w:t>
      </w:r>
      <w:proofErr w:type="spellStart"/>
      <w:r w:rsidRPr="00024D02">
        <w:rPr>
          <w:b w:val="0"/>
          <w:bCs w:val="0"/>
          <w:sz w:val="24"/>
          <w:szCs w:val="24"/>
        </w:rPr>
        <w:t>Extension</w:t>
      </w:r>
      <w:proofErr w:type="spellEnd"/>
      <w:r w:rsidRPr="00024D02">
        <w:rPr>
          <w:b w:val="0"/>
          <w:bCs w:val="0"/>
          <w:sz w:val="24"/>
          <w:szCs w:val="24"/>
        </w:rPr>
        <w:t xml:space="preserve"> </w:t>
      </w:r>
      <w:proofErr w:type="spellStart"/>
      <w:r w:rsidRPr="00024D02">
        <w:rPr>
          <w:b w:val="0"/>
          <w:bCs w:val="0"/>
          <w:sz w:val="24"/>
          <w:szCs w:val="24"/>
        </w:rPr>
        <w:t>Education</w:t>
      </w:r>
      <w:proofErr w:type="spellEnd"/>
      <w:r w:rsidRPr="00024D02">
        <w:rPr>
          <w:b w:val="0"/>
          <w:bCs w:val="0"/>
          <w:sz w:val="24"/>
          <w:szCs w:val="24"/>
        </w:rPr>
        <w:t xml:space="preserve">, </w:t>
      </w:r>
      <w:proofErr w:type="spellStart"/>
      <w:r w:rsidRPr="00024D02">
        <w:rPr>
          <w:b w:val="0"/>
          <w:bCs w:val="0"/>
          <w:sz w:val="24"/>
          <w:szCs w:val="24"/>
        </w:rPr>
        <w:t>pp</w:t>
      </w:r>
      <w:proofErr w:type="spellEnd"/>
      <w:r w:rsidRPr="00024D02">
        <w:rPr>
          <w:b w:val="0"/>
          <w:bCs w:val="0"/>
          <w:sz w:val="24"/>
          <w:szCs w:val="24"/>
        </w:rPr>
        <w:t>.209-214, Antalya</w:t>
      </w:r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Turkey</w:t>
      </w:r>
      <w:proofErr w:type="spellEnd"/>
      <w:r w:rsidRPr="00024D02">
        <w:rPr>
          <w:b w:val="0"/>
          <w:bCs w:val="0"/>
          <w:sz w:val="24"/>
          <w:szCs w:val="24"/>
        </w:rPr>
        <w:t>.</w:t>
      </w:r>
    </w:p>
    <w:p w:rsidR="00DF5B61" w:rsidRPr="00DF5B61" w:rsidRDefault="00DF5B61" w:rsidP="00DF5B61">
      <w:pPr>
        <w:pStyle w:val="Stil1"/>
        <w:numPr>
          <w:ilvl w:val="0"/>
          <w:numId w:val="0"/>
        </w:numPr>
        <w:spacing w:before="120" w:after="240"/>
        <w:jc w:val="both"/>
        <w:rPr>
          <w:b w:val="0"/>
          <w:bCs w:val="0"/>
          <w:color w:val="FF0000"/>
          <w:sz w:val="24"/>
          <w:szCs w:val="24"/>
        </w:rPr>
      </w:pPr>
      <w:r w:rsidRPr="00DF5B61">
        <w:rPr>
          <w:b w:val="0"/>
          <w:bCs w:val="0"/>
          <w:color w:val="FF0000"/>
          <w:sz w:val="24"/>
          <w:szCs w:val="24"/>
        </w:rPr>
        <w:t xml:space="preserve">2014 yılı (Doçent </w:t>
      </w:r>
      <w:proofErr w:type="spellStart"/>
      <w:r w:rsidRPr="00DF5B61">
        <w:rPr>
          <w:b w:val="0"/>
          <w:bCs w:val="0"/>
          <w:color w:val="FF0000"/>
          <w:sz w:val="24"/>
          <w:szCs w:val="24"/>
        </w:rPr>
        <w:t>Ünvanı</w:t>
      </w:r>
      <w:proofErr w:type="spellEnd"/>
      <w:r w:rsidRPr="00DF5B61">
        <w:rPr>
          <w:b w:val="0"/>
          <w:bCs w:val="0"/>
          <w:color w:val="FF0000"/>
          <w:sz w:val="24"/>
          <w:szCs w:val="24"/>
        </w:rPr>
        <w:t xml:space="preserve"> alındıktan) sonrası eserler  </w:t>
      </w:r>
    </w:p>
    <w:p w:rsidR="00E32F23" w:rsidRPr="005B4EB5" w:rsidRDefault="00E32F23" w:rsidP="00DC0B06">
      <w:pPr>
        <w:numPr>
          <w:ilvl w:val="0"/>
          <w:numId w:val="7"/>
        </w:numPr>
        <w:adjustRightInd w:val="0"/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E.</w:t>
      </w:r>
      <w:r w:rsidRPr="005B4EB5">
        <w:rPr>
          <w:b w:val="0"/>
          <w:bCs w:val="0"/>
        </w:rPr>
        <w:t xml:space="preserve"> </w:t>
      </w:r>
      <w:r w:rsidRPr="005B4EB5">
        <w:rPr>
          <w:b w:val="0"/>
          <w:bCs w:val="0"/>
          <w:sz w:val="24"/>
          <w:szCs w:val="24"/>
        </w:rPr>
        <w:t xml:space="preserve">2016. </w:t>
      </w:r>
      <w:proofErr w:type="spellStart"/>
      <w:r w:rsidRPr="005B4EB5">
        <w:rPr>
          <w:b w:val="0"/>
          <w:bCs w:val="0"/>
          <w:sz w:val="24"/>
          <w:szCs w:val="24"/>
        </w:rPr>
        <w:t>Effects</w:t>
      </w:r>
      <w:proofErr w:type="spellEnd"/>
      <w:r w:rsidRPr="005B4EB5">
        <w:rPr>
          <w:b w:val="0"/>
          <w:bCs w:val="0"/>
          <w:sz w:val="24"/>
          <w:szCs w:val="24"/>
        </w:rPr>
        <w:t xml:space="preserve"> Of </w:t>
      </w:r>
      <w:proofErr w:type="spellStart"/>
      <w:r w:rsidRPr="005B4EB5">
        <w:rPr>
          <w:b w:val="0"/>
          <w:bCs w:val="0"/>
          <w:sz w:val="24"/>
          <w:szCs w:val="24"/>
        </w:rPr>
        <w:t>Soil</w:t>
      </w:r>
      <w:proofErr w:type="spellEnd"/>
      <w:r w:rsidRPr="005B4EB5">
        <w:rPr>
          <w:b w:val="0"/>
          <w:bCs w:val="0"/>
          <w:sz w:val="24"/>
          <w:szCs w:val="24"/>
        </w:rPr>
        <w:t xml:space="preserve">, </w:t>
      </w:r>
      <w:proofErr w:type="spellStart"/>
      <w:r w:rsidRPr="005B4EB5">
        <w:rPr>
          <w:b w:val="0"/>
          <w:bCs w:val="0"/>
          <w:sz w:val="24"/>
          <w:szCs w:val="24"/>
        </w:rPr>
        <w:t>Water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Air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Pollution</w:t>
      </w:r>
      <w:proofErr w:type="spellEnd"/>
      <w:r w:rsidRPr="005B4EB5">
        <w:rPr>
          <w:b w:val="0"/>
          <w:bCs w:val="0"/>
          <w:sz w:val="24"/>
          <w:szCs w:val="24"/>
        </w:rPr>
        <w:t xml:space="preserve"> On </w:t>
      </w:r>
      <w:proofErr w:type="spellStart"/>
      <w:r w:rsidRPr="005B4EB5">
        <w:rPr>
          <w:b w:val="0"/>
          <w:bCs w:val="0"/>
          <w:sz w:val="24"/>
          <w:szCs w:val="24"/>
        </w:rPr>
        <w:t>Agricultural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Production</w:t>
      </w:r>
      <w:proofErr w:type="spellEnd"/>
      <w:r w:rsidRPr="005B4EB5">
        <w:rPr>
          <w:b w:val="0"/>
          <w:bCs w:val="0"/>
          <w:sz w:val="24"/>
          <w:szCs w:val="24"/>
        </w:rPr>
        <w:t xml:space="preserve">, VII </w:t>
      </w:r>
      <w:proofErr w:type="spellStart"/>
      <w:r w:rsidRPr="005B4EB5">
        <w:rPr>
          <w:b w:val="0"/>
          <w:bCs w:val="0"/>
          <w:sz w:val="24"/>
          <w:szCs w:val="24"/>
        </w:rPr>
        <w:t>International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Scientific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Agriculture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Symposium</w:t>
      </w:r>
      <w:proofErr w:type="spellEnd"/>
      <w:r w:rsidRPr="005B4EB5">
        <w:rPr>
          <w:b w:val="0"/>
          <w:bCs w:val="0"/>
          <w:sz w:val="24"/>
          <w:szCs w:val="24"/>
        </w:rPr>
        <w:t xml:space="preserve">, </w:t>
      </w:r>
      <w:proofErr w:type="spellStart"/>
      <w:r w:rsidRPr="005B4EB5">
        <w:rPr>
          <w:b w:val="0"/>
          <w:bCs w:val="0"/>
          <w:sz w:val="24"/>
          <w:szCs w:val="24"/>
        </w:rPr>
        <w:t>pp</w:t>
      </w:r>
      <w:proofErr w:type="spellEnd"/>
      <w:r w:rsidRPr="005B4EB5">
        <w:rPr>
          <w:b w:val="0"/>
          <w:bCs w:val="0"/>
          <w:sz w:val="24"/>
          <w:szCs w:val="24"/>
        </w:rPr>
        <w:t xml:space="preserve">.916, </w:t>
      </w:r>
      <w:proofErr w:type="spellStart"/>
      <w:r w:rsidRPr="005B4EB5">
        <w:rPr>
          <w:b w:val="0"/>
          <w:bCs w:val="0"/>
          <w:sz w:val="24"/>
          <w:szCs w:val="24"/>
        </w:rPr>
        <w:t>Jahorina</w:t>
      </w:r>
      <w:proofErr w:type="spellEnd"/>
      <w:r w:rsidRPr="005B4EB5">
        <w:rPr>
          <w:b w:val="0"/>
          <w:bCs w:val="0"/>
          <w:sz w:val="24"/>
          <w:szCs w:val="24"/>
        </w:rPr>
        <w:t>, 06-09.10.2016. Bosna Hersek.</w:t>
      </w:r>
    </w:p>
    <w:p w:rsidR="00E32F23" w:rsidRPr="005B4EB5" w:rsidRDefault="00E32F23" w:rsidP="00DC0B06">
      <w:pPr>
        <w:numPr>
          <w:ilvl w:val="0"/>
          <w:numId w:val="7"/>
        </w:numPr>
        <w:adjustRightInd w:val="0"/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</w:t>
      </w:r>
      <w:proofErr w:type="gramStart"/>
      <w:r w:rsidRPr="005B4EB5">
        <w:rPr>
          <w:sz w:val="24"/>
          <w:szCs w:val="24"/>
        </w:rPr>
        <w:t>.</w:t>
      </w:r>
      <w:r w:rsidRPr="005B4EB5">
        <w:t>,</w:t>
      </w:r>
      <w:proofErr w:type="gramEnd"/>
      <w:r>
        <w:t xml:space="preserve"> </w:t>
      </w:r>
      <w:r w:rsidRPr="005B4EB5">
        <w:rPr>
          <w:b w:val="0"/>
          <w:bCs w:val="0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Akbay</w:t>
      </w:r>
      <w:proofErr w:type="spellEnd"/>
      <w:r w:rsidRPr="005B4EB5">
        <w:rPr>
          <w:b w:val="0"/>
          <w:bCs w:val="0"/>
          <w:sz w:val="24"/>
          <w:szCs w:val="24"/>
        </w:rPr>
        <w:t xml:space="preserve"> C.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Yurdagül, S. 2016. 4634 Sayılı Şeker Kanunu Sonrası Şeker Pancarı Üretim Alanındaki Değişiklikleri Etkileyen Faktörler, 1st </w:t>
      </w:r>
      <w:proofErr w:type="spellStart"/>
      <w:r w:rsidRPr="005B4EB5">
        <w:rPr>
          <w:b w:val="0"/>
          <w:bCs w:val="0"/>
          <w:sz w:val="24"/>
          <w:szCs w:val="24"/>
        </w:rPr>
        <w:t>Internetional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lastRenderedPageBreak/>
        <w:t>Mediterranean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Science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Engineering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Congress</w:t>
      </w:r>
      <w:proofErr w:type="spellEnd"/>
      <w:r w:rsidRPr="005B4EB5">
        <w:rPr>
          <w:b w:val="0"/>
          <w:bCs w:val="0"/>
          <w:sz w:val="24"/>
          <w:szCs w:val="24"/>
        </w:rPr>
        <w:t xml:space="preserve"> (IMSEC 2016), </w:t>
      </w:r>
      <w:proofErr w:type="spellStart"/>
      <w:r w:rsidRPr="005B4EB5">
        <w:rPr>
          <w:b w:val="0"/>
          <w:bCs w:val="0"/>
          <w:sz w:val="24"/>
          <w:szCs w:val="24"/>
        </w:rPr>
        <w:t>pp</w:t>
      </w:r>
      <w:proofErr w:type="spellEnd"/>
      <w:r w:rsidRPr="005B4EB5">
        <w:rPr>
          <w:b w:val="0"/>
          <w:bCs w:val="0"/>
          <w:sz w:val="24"/>
          <w:szCs w:val="24"/>
        </w:rPr>
        <w:t>.4482-4486, 26-28.10.2016, Adana.</w:t>
      </w:r>
    </w:p>
    <w:p w:rsidR="00E32F23" w:rsidRPr="005B4EB5" w:rsidRDefault="00E32F23" w:rsidP="00DC0B06">
      <w:pPr>
        <w:numPr>
          <w:ilvl w:val="0"/>
          <w:numId w:val="7"/>
        </w:numPr>
        <w:adjustRightInd w:val="0"/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</w:t>
      </w:r>
      <w:proofErr w:type="gramStart"/>
      <w:r w:rsidRPr="005B4EB5">
        <w:rPr>
          <w:sz w:val="24"/>
          <w:szCs w:val="24"/>
        </w:rPr>
        <w:t>.</w:t>
      </w:r>
      <w:r w:rsidRPr="005B4EB5">
        <w:t>,</w:t>
      </w:r>
      <w:proofErr w:type="gramEnd"/>
      <w:r w:rsidRPr="005B4EB5">
        <w:rPr>
          <w:b w:val="0"/>
          <w:bCs w:val="0"/>
        </w:rPr>
        <w:t xml:space="preserve"> </w:t>
      </w:r>
      <w:r w:rsidRPr="005B4EB5">
        <w:rPr>
          <w:b w:val="0"/>
          <w:bCs w:val="0"/>
          <w:sz w:val="24"/>
          <w:szCs w:val="24"/>
        </w:rPr>
        <w:t xml:space="preserve">Salman, M.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Bayraktar, A. 2016. Kahramanmaraş İlinde Çiftçilerin </w:t>
      </w:r>
      <w:proofErr w:type="spellStart"/>
      <w:r w:rsidRPr="005B4EB5">
        <w:rPr>
          <w:b w:val="0"/>
          <w:bCs w:val="0"/>
          <w:sz w:val="24"/>
          <w:szCs w:val="24"/>
        </w:rPr>
        <w:t>Gidya</w:t>
      </w:r>
      <w:proofErr w:type="spellEnd"/>
      <w:r w:rsidRPr="005B4EB5">
        <w:rPr>
          <w:b w:val="0"/>
          <w:bCs w:val="0"/>
          <w:sz w:val="24"/>
          <w:szCs w:val="24"/>
        </w:rPr>
        <w:t xml:space="preserve"> Kullanımı, 1st </w:t>
      </w:r>
      <w:proofErr w:type="spellStart"/>
      <w:r w:rsidRPr="005B4EB5">
        <w:rPr>
          <w:b w:val="0"/>
          <w:bCs w:val="0"/>
          <w:sz w:val="24"/>
          <w:szCs w:val="24"/>
        </w:rPr>
        <w:t>Internetional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Mediterranean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Science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Engineering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Congress</w:t>
      </w:r>
      <w:proofErr w:type="spellEnd"/>
      <w:r w:rsidRPr="005B4EB5">
        <w:rPr>
          <w:b w:val="0"/>
          <w:bCs w:val="0"/>
          <w:sz w:val="24"/>
          <w:szCs w:val="24"/>
        </w:rPr>
        <w:t xml:space="preserve"> (IMSEC 2016), </w:t>
      </w:r>
      <w:proofErr w:type="spellStart"/>
      <w:r w:rsidRPr="005B4EB5">
        <w:rPr>
          <w:b w:val="0"/>
          <w:bCs w:val="0"/>
          <w:sz w:val="24"/>
          <w:szCs w:val="24"/>
        </w:rPr>
        <w:t>pp</w:t>
      </w:r>
      <w:proofErr w:type="spellEnd"/>
      <w:r w:rsidRPr="005B4EB5">
        <w:rPr>
          <w:b w:val="0"/>
          <w:bCs w:val="0"/>
          <w:sz w:val="24"/>
          <w:szCs w:val="24"/>
        </w:rPr>
        <w:t>.4487-4490, 26-28.10.2016, Adana.</w:t>
      </w:r>
    </w:p>
    <w:p w:rsidR="00E32F23" w:rsidRPr="005B4EB5" w:rsidRDefault="00E32F23" w:rsidP="00DC0B06">
      <w:pPr>
        <w:numPr>
          <w:ilvl w:val="0"/>
          <w:numId w:val="7"/>
        </w:numPr>
        <w:adjustRightInd w:val="0"/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</w:t>
      </w:r>
      <w:proofErr w:type="gramStart"/>
      <w:r w:rsidRPr="005B4EB5">
        <w:rPr>
          <w:sz w:val="24"/>
          <w:szCs w:val="24"/>
        </w:rPr>
        <w:t>.</w:t>
      </w:r>
      <w:r w:rsidRPr="005B4EB5">
        <w:t>,</w:t>
      </w:r>
      <w:proofErr w:type="gramEnd"/>
      <w:r w:rsidRPr="005B4EB5"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Konkan</w:t>
      </w:r>
      <w:proofErr w:type="spellEnd"/>
      <w:r>
        <w:rPr>
          <w:b w:val="0"/>
          <w:bCs w:val="0"/>
          <w:sz w:val="24"/>
          <w:szCs w:val="24"/>
        </w:rPr>
        <w:t>, K</w:t>
      </w:r>
      <w:r w:rsidRPr="005B4EB5">
        <w:rPr>
          <w:b w:val="0"/>
          <w:bCs w:val="0"/>
          <w:sz w:val="24"/>
          <w:szCs w:val="24"/>
        </w:rPr>
        <w:t xml:space="preserve">.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Palabıçak</w:t>
      </w:r>
      <w:proofErr w:type="spellEnd"/>
      <w:r>
        <w:rPr>
          <w:b w:val="0"/>
          <w:bCs w:val="0"/>
          <w:sz w:val="24"/>
          <w:szCs w:val="24"/>
        </w:rPr>
        <w:t>, M.A</w:t>
      </w:r>
      <w:r w:rsidRPr="005B4EB5">
        <w:rPr>
          <w:b w:val="0"/>
          <w:bCs w:val="0"/>
          <w:sz w:val="24"/>
          <w:szCs w:val="24"/>
        </w:rPr>
        <w:t xml:space="preserve">. 2016. Yer altı Su Kaynaklarının Kullanımı: Ankara İli </w:t>
      </w:r>
      <w:proofErr w:type="spellStart"/>
      <w:r w:rsidRPr="005B4EB5">
        <w:rPr>
          <w:b w:val="0"/>
          <w:bCs w:val="0"/>
          <w:sz w:val="24"/>
          <w:szCs w:val="24"/>
        </w:rPr>
        <w:t>Çubukovası</w:t>
      </w:r>
      <w:proofErr w:type="spellEnd"/>
      <w:r w:rsidRPr="005B4EB5">
        <w:rPr>
          <w:b w:val="0"/>
          <w:bCs w:val="0"/>
          <w:sz w:val="24"/>
          <w:szCs w:val="24"/>
        </w:rPr>
        <w:t xml:space="preserve"> Örneği, 1st </w:t>
      </w:r>
      <w:proofErr w:type="spellStart"/>
      <w:r w:rsidRPr="005B4EB5">
        <w:rPr>
          <w:b w:val="0"/>
          <w:bCs w:val="0"/>
          <w:sz w:val="24"/>
          <w:szCs w:val="24"/>
        </w:rPr>
        <w:t>Internetional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Mediterranean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Science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and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Engineering</w:t>
      </w:r>
      <w:proofErr w:type="spellEnd"/>
      <w:r w:rsidRPr="005B4EB5">
        <w:rPr>
          <w:b w:val="0"/>
          <w:bCs w:val="0"/>
          <w:sz w:val="24"/>
          <w:szCs w:val="24"/>
        </w:rPr>
        <w:t xml:space="preserve"> </w:t>
      </w:r>
      <w:proofErr w:type="spellStart"/>
      <w:r w:rsidRPr="005B4EB5">
        <w:rPr>
          <w:b w:val="0"/>
          <w:bCs w:val="0"/>
          <w:sz w:val="24"/>
          <w:szCs w:val="24"/>
        </w:rPr>
        <w:t>Congress</w:t>
      </w:r>
      <w:proofErr w:type="spellEnd"/>
      <w:r w:rsidRPr="005B4EB5">
        <w:rPr>
          <w:b w:val="0"/>
          <w:bCs w:val="0"/>
          <w:sz w:val="24"/>
          <w:szCs w:val="24"/>
        </w:rPr>
        <w:t xml:space="preserve"> (IMSEC 2016), </w:t>
      </w:r>
      <w:proofErr w:type="spellStart"/>
      <w:r w:rsidRPr="005B4EB5">
        <w:rPr>
          <w:b w:val="0"/>
          <w:bCs w:val="0"/>
          <w:sz w:val="24"/>
          <w:szCs w:val="24"/>
        </w:rPr>
        <w:t>pp</w:t>
      </w:r>
      <w:proofErr w:type="spellEnd"/>
      <w:r w:rsidRPr="005B4EB5">
        <w:rPr>
          <w:b w:val="0"/>
          <w:bCs w:val="0"/>
          <w:sz w:val="24"/>
          <w:szCs w:val="24"/>
        </w:rPr>
        <w:t>.4491-4496, 26-28.10.2016, Adana.</w:t>
      </w:r>
    </w:p>
    <w:p w:rsidR="00E32F23" w:rsidRPr="005B4EB5" w:rsidRDefault="00E32F23" w:rsidP="00DC0B06">
      <w:pPr>
        <w:numPr>
          <w:ilvl w:val="0"/>
          <w:numId w:val="7"/>
        </w:numPr>
        <w:adjustRightInd w:val="0"/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E.</w:t>
      </w:r>
      <w:r w:rsidRPr="005B4EB5">
        <w:rPr>
          <w:b w:val="0"/>
          <w:bCs w:val="0"/>
          <w:sz w:val="24"/>
          <w:szCs w:val="24"/>
        </w:rPr>
        <w:t xml:space="preserve"> 2016.  Kahramanmaraş Sütçü İmam Üniversitesi’ne Kayıtlı Olan Ve Ortadoğu’dan Göç Eden Öğrencilerin Başarı Düzeylerini Etkileyen Faktörlerin Analizi, II. Ortadoğu Konferansları: Ortadoğu’daki Çatışmalar Bağlamında Göç Sorunu, </w:t>
      </w:r>
      <w:proofErr w:type="spellStart"/>
      <w:r w:rsidRPr="005B4EB5">
        <w:rPr>
          <w:b w:val="0"/>
          <w:bCs w:val="0"/>
          <w:sz w:val="24"/>
          <w:szCs w:val="24"/>
        </w:rPr>
        <w:t>pp</w:t>
      </w:r>
      <w:proofErr w:type="spellEnd"/>
      <w:r w:rsidRPr="005B4EB5">
        <w:rPr>
          <w:b w:val="0"/>
          <w:bCs w:val="0"/>
          <w:sz w:val="24"/>
          <w:szCs w:val="24"/>
        </w:rPr>
        <w:t>. 662, 28-29 Nisan, Kilis.</w:t>
      </w:r>
    </w:p>
    <w:p w:rsidR="00E32F23" w:rsidRPr="005B4EB5" w:rsidRDefault="00E32F23" w:rsidP="00DC0B06">
      <w:pPr>
        <w:numPr>
          <w:ilvl w:val="0"/>
          <w:numId w:val="7"/>
        </w:numPr>
        <w:adjustRightInd w:val="0"/>
        <w:spacing w:before="120" w:after="240"/>
        <w:jc w:val="both"/>
        <w:rPr>
          <w:b w:val="0"/>
          <w:bCs w:val="0"/>
          <w:sz w:val="24"/>
          <w:szCs w:val="24"/>
        </w:rPr>
      </w:pPr>
      <w:proofErr w:type="spellStart"/>
      <w:r w:rsidRPr="005B4EB5">
        <w:rPr>
          <w:sz w:val="24"/>
          <w:szCs w:val="24"/>
        </w:rPr>
        <w:t>İkikat</w:t>
      </w:r>
      <w:proofErr w:type="spellEnd"/>
      <w:r w:rsidRPr="005B4EB5">
        <w:rPr>
          <w:sz w:val="24"/>
          <w:szCs w:val="24"/>
        </w:rPr>
        <w:t xml:space="preserve"> Tümer E.</w:t>
      </w:r>
      <w:r w:rsidRPr="005B4EB5">
        <w:rPr>
          <w:b w:val="0"/>
          <w:bCs w:val="0"/>
          <w:sz w:val="24"/>
          <w:szCs w:val="24"/>
        </w:rPr>
        <w:t xml:space="preserve"> 2016.  Suriye'den Göç Eden Öğrencilerin Sosyo-Kültürel Sorunları Ve Çözüm Önerileri,</w:t>
      </w:r>
      <w:r w:rsidRPr="005B4EB5">
        <w:rPr>
          <w:rFonts w:ascii="TimesNewRomanPS-BoldMT" w:hAnsi="TimesNewRomanPS-BoldMT" w:cs="TimesNewRomanPS-BoldMT"/>
          <w:b w:val="0"/>
          <w:bCs w:val="0"/>
          <w:sz w:val="24"/>
          <w:szCs w:val="24"/>
        </w:rPr>
        <w:t xml:space="preserve"> </w:t>
      </w:r>
      <w:r w:rsidRPr="005B4EB5">
        <w:rPr>
          <w:b w:val="0"/>
          <w:bCs w:val="0"/>
          <w:sz w:val="24"/>
          <w:szCs w:val="24"/>
        </w:rPr>
        <w:t xml:space="preserve">II. Ortadoğu Konferansları: Ortadoğu’daki Çatışmalar Bağlamında Göç Sorunu, </w:t>
      </w:r>
      <w:proofErr w:type="spellStart"/>
      <w:r w:rsidRPr="005B4EB5">
        <w:rPr>
          <w:b w:val="0"/>
          <w:bCs w:val="0"/>
          <w:sz w:val="24"/>
          <w:szCs w:val="24"/>
        </w:rPr>
        <w:t>pp</w:t>
      </w:r>
      <w:proofErr w:type="spellEnd"/>
      <w:r w:rsidRPr="005B4EB5">
        <w:rPr>
          <w:b w:val="0"/>
          <w:bCs w:val="0"/>
          <w:sz w:val="24"/>
          <w:szCs w:val="24"/>
        </w:rPr>
        <w:t>.124-129, 28-29 Nisan, Kilis.</w:t>
      </w:r>
    </w:p>
    <w:p w:rsidR="00E32F23" w:rsidRPr="00CB1C6E" w:rsidRDefault="00E32F23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CB1C6E">
        <w:rPr>
          <w:sz w:val="24"/>
          <w:szCs w:val="24"/>
        </w:rPr>
        <w:t>İkikat</w:t>
      </w:r>
      <w:proofErr w:type="spellEnd"/>
      <w:r w:rsidRPr="00CB1C6E">
        <w:rPr>
          <w:sz w:val="24"/>
          <w:szCs w:val="24"/>
        </w:rPr>
        <w:t xml:space="preserve"> Tümer E</w:t>
      </w:r>
      <w:proofErr w:type="gramStart"/>
      <w:r w:rsidRPr="00CB1C6E">
        <w:rPr>
          <w:sz w:val="24"/>
          <w:szCs w:val="24"/>
        </w:rPr>
        <w:t>.,</w:t>
      </w:r>
      <w:proofErr w:type="gramEnd"/>
      <w:r w:rsidRPr="00CB1C6E">
        <w:rPr>
          <w:sz w:val="24"/>
          <w:szCs w:val="24"/>
        </w:rPr>
        <w:t xml:space="preserve"> </w:t>
      </w:r>
      <w:proofErr w:type="spellStart"/>
      <w:r w:rsidRPr="00CB1C6E">
        <w:rPr>
          <w:b w:val="0"/>
          <w:bCs w:val="0"/>
          <w:sz w:val="24"/>
          <w:szCs w:val="24"/>
        </w:rPr>
        <w:t>Akbay</w:t>
      </w:r>
      <w:proofErr w:type="spellEnd"/>
      <w:r w:rsidRPr="00CB1C6E">
        <w:rPr>
          <w:b w:val="0"/>
          <w:bCs w:val="0"/>
          <w:sz w:val="24"/>
          <w:szCs w:val="24"/>
        </w:rPr>
        <w:t xml:space="preserve"> C. </w:t>
      </w:r>
      <w:proofErr w:type="spellStart"/>
      <w:r w:rsidRPr="00CB1C6E">
        <w:rPr>
          <w:b w:val="0"/>
          <w:bCs w:val="0"/>
          <w:sz w:val="24"/>
          <w:szCs w:val="24"/>
        </w:rPr>
        <w:t>And</w:t>
      </w:r>
      <w:proofErr w:type="spellEnd"/>
      <w:r w:rsidRPr="00CB1C6E">
        <w:rPr>
          <w:b w:val="0"/>
          <w:bCs w:val="0"/>
          <w:sz w:val="24"/>
          <w:szCs w:val="24"/>
        </w:rPr>
        <w:t xml:space="preserve"> </w:t>
      </w:r>
      <w:proofErr w:type="spellStart"/>
      <w:r w:rsidRPr="00CB1C6E">
        <w:rPr>
          <w:b w:val="0"/>
          <w:bCs w:val="0"/>
          <w:sz w:val="24"/>
          <w:szCs w:val="24"/>
        </w:rPr>
        <w:t>Aydınoğlu</w:t>
      </w:r>
      <w:proofErr w:type="spellEnd"/>
      <w:r w:rsidRPr="00CB1C6E">
        <w:rPr>
          <w:b w:val="0"/>
          <w:bCs w:val="0"/>
          <w:sz w:val="24"/>
          <w:szCs w:val="24"/>
        </w:rPr>
        <w:t xml:space="preserve">, M. 2016.  Suriyeli Sığınmacıların Adana İli Seyhan İlçesinde Toplumsal, Ekonomik Ve Güvenlik Etkilerinin Analizi, II. Ortadoğu Konferansları: Ortadoğu’daki Çatışmalar Bağlamında Göç Sorunu, </w:t>
      </w:r>
      <w:proofErr w:type="spellStart"/>
      <w:r w:rsidRPr="00CB1C6E">
        <w:rPr>
          <w:b w:val="0"/>
          <w:bCs w:val="0"/>
          <w:sz w:val="24"/>
          <w:szCs w:val="24"/>
        </w:rPr>
        <w:t>pp</w:t>
      </w:r>
      <w:proofErr w:type="spellEnd"/>
      <w:r w:rsidRPr="00CB1C6E">
        <w:rPr>
          <w:b w:val="0"/>
          <w:bCs w:val="0"/>
          <w:sz w:val="24"/>
          <w:szCs w:val="24"/>
        </w:rPr>
        <w:t>.483-488, 28-29 Nisan, Kilis.</w:t>
      </w:r>
    </w:p>
    <w:p w:rsidR="00E32F23" w:rsidRPr="00935282" w:rsidRDefault="00935282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935282">
        <w:rPr>
          <w:sz w:val="24"/>
          <w:szCs w:val="24"/>
        </w:rPr>
        <w:t>İkikat</w:t>
      </w:r>
      <w:proofErr w:type="spellEnd"/>
      <w:r w:rsidRPr="00935282">
        <w:rPr>
          <w:sz w:val="24"/>
          <w:szCs w:val="24"/>
        </w:rPr>
        <w:t xml:space="preserve"> Tümer E</w:t>
      </w:r>
      <w:proofErr w:type="gramStart"/>
      <w:r w:rsidR="00FD56E2">
        <w:rPr>
          <w:sz w:val="24"/>
          <w:szCs w:val="24"/>
        </w:rPr>
        <w:t>.</w:t>
      </w:r>
      <w:r w:rsidR="00E32F23" w:rsidRPr="00935282">
        <w:rPr>
          <w:b w:val="0"/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</w:t>
      </w:r>
      <w:r w:rsidR="00E32F23" w:rsidRPr="00935282">
        <w:rPr>
          <w:b w:val="0"/>
          <w:sz w:val="24"/>
          <w:szCs w:val="24"/>
        </w:rPr>
        <w:t>Özer</w:t>
      </w:r>
      <w:r w:rsidR="00FD56E2">
        <w:rPr>
          <w:b w:val="0"/>
          <w:sz w:val="24"/>
          <w:szCs w:val="24"/>
        </w:rPr>
        <w:t>,</w:t>
      </w:r>
      <w:r w:rsidR="00E32F23" w:rsidRPr="00935282">
        <w:rPr>
          <w:b w:val="0"/>
          <w:sz w:val="24"/>
          <w:szCs w:val="24"/>
        </w:rPr>
        <w:t xml:space="preserve"> D</w:t>
      </w:r>
      <w:r w:rsidR="00FD56E2">
        <w:rPr>
          <w:b w:val="0"/>
          <w:sz w:val="24"/>
          <w:szCs w:val="24"/>
        </w:rPr>
        <w:t>.</w:t>
      </w:r>
      <w:r w:rsidR="00FA44EC">
        <w:rPr>
          <w:b w:val="0"/>
          <w:sz w:val="24"/>
          <w:szCs w:val="24"/>
        </w:rPr>
        <w:t xml:space="preserve"> 2017</w:t>
      </w:r>
      <w:r w:rsidR="00E32F23" w:rsidRPr="00935282">
        <w:rPr>
          <w:b w:val="0"/>
          <w:sz w:val="24"/>
          <w:szCs w:val="24"/>
        </w:rPr>
        <w:t>.  Tarladan Sofraya Üzüm Yetiştiriciliğinde Kadının Rolü:Adıyaman İli Besni İlçesi Örneği.  3. Uluslararası Sosyal Bilimler S</w:t>
      </w:r>
      <w:r>
        <w:rPr>
          <w:b w:val="0"/>
          <w:sz w:val="24"/>
          <w:szCs w:val="24"/>
        </w:rPr>
        <w:t>empozyumu (Özet Bildiri/Poster)</w:t>
      </w:r>
    </w:p>
    <w:p w:rsidR="00E32F23" w:rsidRPr="00935282" w:rsidRDefault="00935282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935282">
        <w:rPr>
          <w:sz w:val="24"/>
          <w:szCs w:val="24"/>
        </w:rPr>
        <w:t>İkikat</w:t>
      </w:r>
      <w:proofErr w:type="spellEnd"/>
      <w:r w:rsidRPr="00935282">
        <w:rPr>
          <w:sz w:val="24"/>
          <w:szCs w:val="24"/>
        </w:rPr>
        <w:t xml:space="preserve"> Tümer E</w:t>
      </w:r>
      <w:proofErr w:type="gramStart"/>
      <w:r w:rsidR="005776D4">
        <w:rPr>
          <w:sz w:val="24"/>
          <w:szCs w:val="24"/>
        </w:rPr>
        <w:t>.</w:t>
      </w:r>
      <w:r w:rsidRPr="00935282">
        <w:rPr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 w:rsidRPr="00935282">
        <w:rPr>
          <w:b w:val="0"/>
          <w:sz w:val="24"/>
          <w:szCs w:val="24"/>
        </w:rPr>
        <w:t>Palabıçak</w:t>
      </w:r>
      <w:proofErr w:type="spellEnd"/>
      <w:r w:rsidRPr="00935282">
        <w:rPr>
          <w:b w:val="0"/>
          <w:sz w:val="24"/>
          <w:szCs w:val="24"/>
        </w:rPr>
        <w:t xml:space="preserve"> M</w:t>
      </w:r>
      <w:r w:rsidR="005776D4">
        <w:rPr>
          <w:b w:val="0"/>
          <w:sz w:val="24"/>
          <w:szCs w:val="24"/>
        </w:rPr>
        <w:t>.A.</w:t>
      </w:r>
      <w:r w:rsidRPr="0093528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935282">
        <w:rPr>
          <w:b w:val="0"/>
          <w:sz w:val="24"/>
          <w:szCs w:val="24"/>
        </w:rPr>
        <w:t>Boz İ</w:t>
      </w:r>
      <w:r w:rsidR="005776D4">
        <w:rPr>
          <w:b w:val="0"/>
          <w:sz w:val="24"/>
          <w:szCs w:val="24"/>
        </w:rPr>
        <w:t>.</w:t>
      </w:r>
      <w:r w:rsidRPr="0093528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935282">
        <w:rPr>
          <w:b w:val="0"/>
          <w:sz w:val="24"/>
          <w:szCs w:val="24"/>
        </w:rPr>
        <w:t>İpek V</w:t>
      </w:r>
      <w:r w:rsidR="005776D4">
        <w:rPr>
          <w:b w:val="0"/>
          <w:sz w:val="24"/>
          <w:szCs w:val="24"/>
        </w:rPr>
        <w:t>.</w:t>
      </w:r>
      <w:r w:rsidRPr="00935282">
        <w:rPr>
          <w:b w:val="0"/>
          <w:sz w:val="24"/>
          <w:szCs w:val="24"/>
        </w:rPr>
        <w:t>,</w:t>
      </w:r>
      <w:r w:rsidR="005776D4">
        <w:rPr>
          <w:b w:val="0"/>
          <w:sz w:val="24"/>
          <w:szCs w:val="24"/>
        </w:rPr>
        <w:t xml:space="preserve"> </w:t>
      </w:r>
      <w:proofErr w:type="spellStart"/>
      <w:r w:rsidR="005776D4">
        <w:rPr>
          <w:b w:val="0"/>
          <w:sz w:val="24"/>
          <w:szCs w:val="24"/>
        </w:rPr>
        <w:t>and</w:t>
      </w:r>
      <w:proofErr w:type="spellEnd"/>
      <w:r>
        <w:rPr>
          <w:b w:val="0"/>
          <w:sz w:val="24"/>
          <w:szCs w:val="24"/>
        </w:rPr>
        <w:t xml:space="preserve"> </w:t>
      </w:r>
      <w:r w:rsidRPr="00935282">
        <w:rPr>
          <w:b w:val="0"/>
          <w:sz w:val="24"/>
          <w:szCs w:val="24"/>
        </w:rPr>
        <w:t>Demir R</w:t>
      </w:r>
      <w:r w:rsidR="005776D4">
        <w:rPr>
          <w:b w:val="0"/>
          <w:sz w:val="24"/>
          <w:szCs w:val="24"/>
        </w:rPr>
        <w:t>.</w:t>
      </w:r>
      <w:r w:rsidRPr="00935282">
        <w:rPr>
          <w:b w:val="0"/>
          <w:sz w:val="24"/>
          <w:szCs w:val="24"/>
        </w:rPr>
        <w:t xml:space="preserve"> </w:t>
      </w:r>
      <w:r w:rsidR="00FA44EC">
        <w:rPr>
          <w:b w:val="0"/>
          <w:sz w:val="24"/>
          <w:szCs w:val="24"/>
        </w:rPr>
        <w:t>2017</w:t>
      </w:r>
      <w:r w:rsidR="00E32F23" w:rsidRPr="00935282">
        <w:rPr>
          <w:b w:val="0"/>
          <w:sz w:val="24"/>
          <w:szCs w:val="24"/>
        </w:rPr>
        <w:t xml:space="preserve">.  Sürdürülebilir Tarım Tekniklerinin Uygulanması Üzerine Bir Çalışma: Gaziantep İli Nurdağı İlçesi Örneği.  1. </w:t>
      </w:r>
      <w:proofErr w:type="spellStart"/>
      <w:r w:rsidR="00E32F23" w:rsidRPr="00935282">
        <w:rPr>
          <w:b w:val="0"/>
          <w:sz w:val="24"/>
          <w:szCs w:val="24"/>
        </w:rPr>
        <w:t>International</w:t>
      </w:r>
      <w:proofErr w:type="spellEnd"/>
      <w:r w:rsidR="00E32F23" w:rsidRPr="00935282">
        <w:rPr>
          <w:b w:val="0"/>
          <w:sz w:val="24"/>
          <w:szCs w:val="24"/>
        </w:rPr>
        <w:t xml:space="preserve"> </w:t>
      </w:r>
      <w:proofErr w:type="spellStart"/>
      <w:r w:rsidR="00E32F23" w:rsidRPr="00935282">
        <w:rPr>
          <w:b w:val="0"/>
          <w:sz w:val="24"/>
          <w:szCs w:val="24"/>
        </w:rPr>
        <w:t>Organic</w:t>
      </w:r>
      <w:proofErr w:type="spellEnd"/>
      <w:r w:rsidR="00E32F23" w:rsidRPr="00935282">
        <w:rPr>
          <w:b w:val="0"/>
          <w:sz w:val="24"/>
          <w:szCs w:val="24"/>
        </w:rPr>
        <w:t xml:space="preserve"> </w:t>
      </w:r>
      <w:proofErr w:type="spellStart"/>
      <w:r w:rsidR="00E32F23" w:rsidRPr="00935282">
        <w:rPr>
          <w:b w:val="0"/>
          <w:sz w:val="24"/>
          <w:szCs w:val="24"/>
        </w:rPr>
        <w:t>Agriculture</w:t>
      </w:r>
      <w:proofErr w:type="spellEnd"/>
      <w:r w:rsidR="00E32F23" w:rsidRPr="00935282">
        <w:rPr>
          <w:b w:val="0"/>
          <w:sz w:val="24"/>
          <w:szCs w:val="24"/>
        </w:rPr>
        <w:t xml:space="preserve"> </w:t>
      </w:r>
      <w:proofErr w:type="spellStart"/>
      <w:r w:rsidR="00E32F23" w:rsidRPr="00935282">
        <w:rPr>
          <w:b w:val="0"/>
          <w:sz w:val="24"/>
          <w:szCs w:val="24"/>
        </w:rPr>
        <w:t>and</w:t>
      </w:r>
      <w:proofErr w:type="spellEnd"/>
      <w:r w:rsidR="00E32F23" w:rsidRPr="00935282">
        <w:rPr>
          <w:b w:val="0"/>
          <w:sz w:val="24"/>
          <w:szCs w:val="24"/>
        </w:rPr>
        <w:t xml:space="preserve"> </w:t>
      </w:r>
      <w:proofErr w:type="spellStart"/>
      <w:r w:rsidR="00E32F23" w:rsidRPr="00935282">
        <w:rPr>
          <w:b w:val="0"/>
          <w:sz w:val="24"/>
          <w:szCs w:val="24"/>
        </w:rPr>
        <w:t>Biodiversity</w:t>
      </w:r>
      <w:proofErr w:type="spellEnd"/>
      <w:r w:rsidR="00E32F23" w:rsidRPr="00935282">
        <w:rPr>
          <w:b w:val="0"/>
          <w:sz w:val="24"/>
          <w:szCs w:val="24"/>
        </w:rPr>
        <w:t xml:space="preserve"> </w:t>
      </w:r>
      <w:proofErr w:type="spellStart"/>
      <w:r w:rsidR="00E32F23" w:rsidRPr="00935282">
        <w:rPr>
          <w:b w:val="0"/>
          <w:sz w:val="24"/>
          <w:szCs w:val="24"/>
        </w:rPr>
        <w:t>Symposium</w:t>
      </w:r>
      <w:proofErr w:type="spellEnd"/>
      <w:r w:rsidR="005776D4">
        <w:rPr>
          <w:b w:val="0"/>
          <w:sz w:val="24"/>
          <w:szCs w:val="24"/>
        </w:rPr>
        <w:t xml:space="preserve">, -29 Eylül 2017, Bayburt. </w:t>
      </w:r>
      <w:r w:rsidR="005776D4" w:rsidRPr="00BA52D5">
        <w:rPr>
          <w:b w:val="0"/>
          <w:sz w:val="24"/>
          <w:szCs w:val="24"/>
        </w:rPr>
        <w:t xml:space="preserve"> </w:t>
      </w:r>
      <w:r w:rsidR="00E32F23" w:rsidRPr="00935282">
        <w:rPr>
          <w:b w:val="0"/>
          <w:sz w:val="24"/>
          <w:szCs w:val="24"/>
        </w:rPr>
        <w:t xml:space="preserve"> (Özet Bildiri/Poster)</w:t>
      </w:r>
    </w:p>
    <w:p w:rsidR="00E32F23" w:rsidRPr="00BA52D5" w:rsidRDefault="00BA52D5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BA52D5">
        <w:rPr>
          <w:sz w:val="24"/>
          <w:szCs w:val="24"/>
        </w:rPr>
        <w:t>İkikat</w:t>
      </w:r>
      <w:proofErr w:type="spellEnd"/>
      <w:r w:rsidRPr="00BA52D5">
        <w:rPr>
          <w:sz w:val="24"/>
          <w:szCs w:val="24"/>
        </w:rPr>
        <w:t xml:space="preserve"> Tümer E</w:t>
      </w:r>
      <w:proofErr w:type="gramStart"/>
      <w:r w:rsidRPr="00BA52D5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 w:rsidRPr="00BA52D5">
        <w:rPr>
          <w:b w:val="0"/>
          <w:sz w:val="24"/>
          <w:szCs w:val="24"/>
        </w:rPr>
        <w:t>Palabıçak</w:t>
      </w:r>
      <w:proofErr w:type="spellEnd"/>
      <w:r w:rsidRPr="00BA52D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M.A.</w:t>
      </w:r>
      <w:r w:rsidRPr="00BA52D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BA52D5">
        <w:rPr>
          <w:b w:val="0"/>
          <w:sz w:val="24"/>
          <w:szCs w:val="24"/>
        </w:rPr>
        <w:t>Taşkoparan</w:t>
      </w:r>
      <w:proofErr w:type="spellEnd"/>
      <w:r w:rsidRPr="00BA52D5">
        <w:rPr>
          <w:b w:val="0"/>
          <w:sz w:val="24"/>
          <w:szCs w:val="24"/>
        </w:rPr>
        <w:t xml:space="preserve"> E</w:t>
      </w:r>
      <w:r>
        <w:rPr>
          <w:b w:val="0"/>
          <w:sz w:val="24"/>
          <w:szCs w:val="24"/>
        </w:rPr>
        <w:t>.</w:t>
      </w:r>
      <w:r w:rsidRPr="00BA52D5">
        <w:rPr>
          <w:b w:val="0"/>
          <w:sz w:val="24"/>
          <w:szCs w:val="24"/>
        </w:rPr>
        <w:t xml:space="preserve"> </w:t>
      </w:r>
      <w:r w:rsidR="00FA44EC">
        <w:rPr>
          <w:b w:val="0"/>
          <w:sz w:val="24"/>
          <w:szCs w:val="24"/>
        </w:rPr>
        <w:t>2017</w:t>
      </w:r>
      <w:r w:rsidR="00E32F23" w:rsidRPr="00BA52D5">
        <w:rPr>
          <w:b w:val="0"/>
          <w:sz w:val="24"/>
          <w:szCs w:val="24"/>
        </w:rPr>
        <w:t xml:space="preserve">.  Üreticilerin Organik Tarım Uygulamalarına Yaklaşımlarının İncelenmesi: Organik Patates Üretimi Nevşehir İli Örneği.  1. </w:t>
      </w:r>
      <w:proofErr w:type="spellStart"/>
      <w:r w:rsidR="00E32F23" w:rsidRPr="00BA52D5">
        <w:rPr>
          <w:b w:val="0"/>
          <w:sz w:val="24"/>
          <w:szCs w:val="24"/>
        </w:rPr>
        <w:t>International</w:t>
      </w:r>
      <w:proofErr w:type="spellEnd"/>
      <w:r w:rsidR="00E32F23" w:rsidRPr="00BA52D5">
        <w:rPr>
          <w:b w:val="0"/>
          <w:sz w:val="24"/>
          <w:szCs w:val="24"/>
        </w:rPr>
        <w:t xml:space="preserve"> </w:t>
      </w:r>
      <w:proofErr w:type="spellStart"/>
      <w:r w:rsidR="00E32F23" w:rsidRPr="00BA52D5">
        <w:rPr>
          <w:b w:val="0"/>
          <w:sz w:val="24"/>
          <w:szCs w:val="24"/>
        </w:rPr>
        <w:t>Organic</w:t>
      </w:r>
      <w:proofErr w:type="spellEnd"/>
      <w:r w:rsidR="00E32F23" w:rsidRPr="00BA52D5">
        <w:rPr>
          <w:b w:val="0"/>
          <w:sz w:val="24"/>
          <w:szCs w:val="24"/>
        </w:rPr>
        <w:t xml:space="preserve"> </w:t>
      </w:r>
      <w:proofErr w:type="spellStart"/>
      <w:r w:rsidR="00E32F23" w:rsidRPr="00BA52D5">
        <w:rPr>
          <w:b w:val="0"/>
          <w:sz w:val="24"/>
          <w:szCs w:val="24"/>
        </w:rPr>
        <w:t>Agriculture</w:t>
      </w:r>
      <w:proofErr w:type="spellEnd"/>
      <w:r w:rsidR="00E32F23" w:rsidRPr="00BA52D5">
        <w:rPr>
          <w:b w:val="0"/>
          <w:sz w:val="24"/>
          <w:szCs w:val="24"/>
        </w:rPr>
        <w:t xml:space="preserve"> </w:t>
      </w:r>
      <w:proofErr w:type="spellStart"/>
      <w:r w:rsidR="00E32F23" w:rsidRPr="00BA52D5">
        <w:rPr>
          <w:b w:val="0"/>
          <w:sz w:val="24"/>
          <w:szCs w:val="24"/>
        </w:rPr>
        <w:t>and</w:t>
      </w:r>
      <w:proofErr w:type="spellEnd"/>
      <w:r w:rsidR="00E32F23" w:rsidRPr="00BA52D5">
        <w:rPr>
          <w:b w:val="0"/>
          <w:sz w:val="24"/>
          <w:szCs w:val="24"/>
        </w:rPr>
        <w:t xml:space="preserve"> </w:t>
      </w:r>
      <w:proofErr w:type="spellStart"/>
      <w:r w:rsidR="00E32F23" w:rsidRPr="00BA52D5">
        <w:rPr>
          <w:b w:val="0"/>
          <w:sz w:val="24"/>
          <w:szCs w:val="24"/>
        </w:rPr>
        <w:t>Biodiversity</w:t>
      </w:r>
      <w:proofErr w:type="spellEnd"/>
      <w:r w:rsidR="00E32F23" w:rsidRPr="00BA52D5">
        <w:rPr>
          <w:b w:val="0"/>
          <w:sz w:val="24"/>
          <w:szCs w:val="24"/>
        </w:rPr>
        <w:t xml:space="preserve"> </w:t>
      </w:r>
      <w:proofErr w:type="spellStart"/>
      <w:r w:rsidR="00E32F23" w:rsidRPr="00BA52D5">
        <w:rPr>
          <w:b w:val="0"/>
          <w:sz w:val="24"/>
          <w:szCs w:val="24"/>
        </w:rPr>
        <w:t>Symposium</w:t>
      </w:r>
      <w:proofErr w:type="spellEnd"/>
      <w:r w:rsidR="005776D4">
        <w:rPr>
          <w:b w:val="0"/>
          <w:sz w:val="24"/>
          <w:szCs w:val="24"/>
        </w:rPr>
        <w:t xml:space="preserve">, 27-29 Eylül 2017, Bayburt. </w:t>
      </w:r>
      <w:r w:rsidR="00E32F23" w:rsidRPr="00BA52D5">
        <w:rPr>
          <w:b w:val="0"/>
          <w:sz w:val="24"/>
          <w:szCs w:val="24"/>
        </w:rPr>
        <w:t xml:space="preserve"> (Özet Bildiri/Sözlü Sunum)(Yayın No:3654769)</w:t>
      </w:r>
    </w:p>
    <w:p w:rsidR="00E32F23" w:rsidRPr="002631DD" w:rsidRDefault="002631DD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F52647">
        <w:rPr>
          <w:sz w:val="24"/>
          <w:szCs w:val="24"/>
        </w:rPr>
        <w:t>İkikat</w:t>
      </w:r>
      <w:proofErr w:type="spellEnd"/>
      <w:r w:rsidRPr="00F52647">
        <w:rPr>
          <w:sz w:val="24"/>
          <w:szCs w:val="24"/>
        </w:rPr>
        <w:t xml:space="preserve"> Tümer E</w:t>
      </w:r>
      <w:proofErr w:type="gramStart"/>
      <w:r w:rsidR="00F52647">
        <w:rPr>
          <w:b w:val="0"/>
          <w:sz w:val="24"/>
          <w:szCs w:val="24"/>
        </w:rPr>
        <w:t>.</w:t>
      </w:r>
      <w:r w:rsidRPr="002631DD">
        <w:rPr>
          <w:b w:val="0"/>
          <w:sz w:val="24"/>
          <w:szCs w:val="24"/>
        </w:rPr>
        <w:t>,</w:t>
      </w:r>
      <w:proofErr w:type="gramEnd"/>
      <w:r w:rsidR="00F52647">
        <w:rPr>
          <w:b w:val="0"/>
          <w:sz w:val="24"/>
          <w:szCs w:val="24"/>
        </w:rPr>
        <w:t xml:space="preserve"> </w:t>
      </w:r>
      <w:r w:rsidRPr="002631DD">
        <w:rPr>
          <w:b w:val="0"/>
          <w:sz w:val="24"/>
          <w:szCs w:val="24"/>
        </w:rPr>
        <w:t xml:space="preserve">Bulut </w:t>
      </w:r>
      <w:r w:rsidR="00F52647">
        <w:rPr>
          <w:b w:val="0"/>
          <w:sz w:val="24"/>
          <w:szCs w:val="24"/>
        </w:rPr>
        <w:t>O.D.</w:t>
      </w:r>
      <w:r w:rsidRPr="002631DD">
        <w:rPr>
          <w:b w:val="0"/>
          <w:sz w:val="24"/>
          <w:szCs w:val="24"/>
        </w:rPr>
        <w:t>,</w:t>
      </w:r>
      <w:r w:rsidR="00F52647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Paksoy</w:t>
      </w:r>
      <w:proofErr w:type="spellEnd"/>
      <w:r w:rsidRPr="002631DD">
        <w:rPr>
          <w:b w:val="0"/>
          <w:sz w:val="24"/>
          <w:szCs w:val="24"/>
        </w:rPr>
        <w:t xml:space="preserve"> M</w:t>
      </w:r>
      <w:r w:rsidR="00F52647">
        <w:rPr>
          <w:b w:val="0"/>
          <w:sz w:val="24"/>
          <w:szCs w:val="24"/>
        </w:rPr>
        <w:t>.</w:t>
      </w:r>
      <w:r w:rsidRPr="002631DD">
        <w:rPr>
          <w:b w:val="0"/>
          <w:sz w:val="24"/>
          <w:szCs w:val="24"/>
        </w:rPr>
        <w:t>,</w:t>
      </w:r>
      <w:r w:rsidR="00F52647">
        <w:rPr>
          <w:b w:val="0"/>
          <w:sz w:val="24"/>
          <w:szCs w:val="24"/>
        </w:rPr>
        <w:t xml:space="preserve"> Kutlu A.</w:t>
      </w:r>
      <w:r w:rsidR="00FA44EC">
        <w:rPr>
          <w:b w:val="0"/>
          <w:sz w:val="24"/>
          <w:szCs w:val="24"/>
        </w:rPr>
        <w:t xml:space="preserve"> 2017</w:t>
      </w:r>
      <w:r w:rsidR="00E32F23" w:rsidRPr="002631DD">
        <w:rPr>
          <w:b w:val="0"/>
          <w:sz w:val="24"/>
          <w:szCs w:val="24"/>
        </w:rPr>
        <w:t xml:space="preserve">.  </w:t>
      </w:r>
      <w:proofErr w:type="spellStart"/>
      <w:r w:rsidR="00E32F23" w:rsidRPr="002631DD">
        <w:rPr>
          <w:b w:val="0"/>
          <w:sz w:val="24"/>
          <w:szCs w:val="24"/>
        </w:rPr>
        <w:t>Forest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Villagers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and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Rural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Tourism</w:t>
      </w:r>
      <w:proofErr w:type="spellEnd"/>
      <w:r w:rsidR="00E32F23" w:rsidRPr="002631DD">
        <w:rPr>
          <w:b w:val="0"/>
          <w:sz w:val="24"/>
          <w:szCs w:val="24"/>
        </w:rPr>
        <w:t>:</w:t>
      </w:r>
      <w:proofErr w:type="spellStart"/>
      <w:r w:rsidR="00E32F23" w:rsidRPr="002631DD">
        <w:rPr>
          <w:b w:val="0"/>
          <w:sz w:val="24"/>
          <w:szCs w:val="24"/>
        </w:rPr>
        <w:t>The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Case</w:t>
      </w:r>
      <w:proofErr w:type="spellEnd"/>
      <w:r w:rsidR="00E32F23" w:rsidRPr="002631DD">
        <w:rPr>
          <w:b w:val="0"/>
          <w:sz w:val="24"/>
          <w:szCs w:val="24"/>
        </w:rPr>
        <w:t xml:space="preserve"> of </w:t>
      </w:r>
      <w:proofErr w:type="spellStart"/>
      <w:r w:rsidR="00E32F23" w:rsidRPr="002631DD">
        <w:rPr>
          <w:b w:val="0"/>
          <w:sz w:val="24"/>
          <w:szCs w:val="24"/>
        </w:rPr>
        <w:t>Kahramanmaras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Province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Central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District</w:t>
      </w:r>
      <w:proofErr w:type="spellEnd"/>
      <w:r w:rsidR="00E32F23" w:rsidRPr="002631DD">
        <w:rPr>
          <w:b w:val="0"/>
          <w:sz w:val="24"/>
          <w:szCs w:val="24"/>
        </w:rPr>
        <w:t xml:space="preserve">.  </w:t>
      </w:r>
      <w:proofErr w:type="spellStart"/>
      <w:r w:rsidR="00876282" w:rsidRPr="002631DD">
        <w:rPr>
          <w:b w:val="0"/>
          <w:sz w:val="24"/>
          <w:szCs w:val="24"/>
        </w:rPr>
        <w:t>The</w:t>
      </w:r>
      <w:proofErr w:type="spellEnd"/>
      <w:r w:rsidR="00876282" w:rsidRPr="002631DD">
        <w:rPr>
          <w:b w:val="0"/>
          <w:sz w:val="24"/>
          <w:szCs w:val="24"/>
        </w:rPr>
        <w:t xml:space="preserve"> 4th </w:t>
      </w:r>
      <w:proofErr w:type="spellStart"/>
      <w:r w:rsidR="00876282" w:rsidRPr="002631DD">
        <w:rPr>
          <w:b w:val="0"/>
          <w:sz w:val="24"/>
          <w:szCs w:val="24"/>
        </w:rPr>
        <w:t>Internatıonal</w:t>
      </w:r>
      <w:proofErr w:type="spellEnd"/>
      <w:r w:rsidR="00876282" w:rsidRPr="002631DD">
        <w:rPr>
          <w:b w:val="0"/>
          <w:sz w:val="24"/>
          <w:szCs w:val="24"/>
        </w:rPr>
        <w:t xml:space="preserve"> </w:t>
      </w:r>
      <w:proofErr w:type="spellStart"/>
      <w:r w:rsidR="00876282" w:rsidRPr="002631DD">
        <w:rPr>
          <w:b w:val="0"/>
          <w:sz w:val="24"/>
          <w:szCs w:val="24"/>
        </w:rPr>
        <w:t>Conference</w:t>
      </w:r>
      <w:proofErr w:type="spellEnd"/>
      <w:r w:rsidR="00876282" w:rsidRPr="002631DD">
        <w:rPr>
          <w:b w:val="0"/>
          <w:sz w:val="24"/>
          <w:szCs w:val="24"/>
        </w:rPr>
        <w:t xml:space="preserve"> On </w:t>
      </w:r>
      <w:proofErr w:type="spellStart"/>
      <w:r w:rsidR="00876282" w:rsidRPr="002631DD">
        <w:rPr>
          <w:b w:val="0"/>
          <w:sz w:val="24"/>
          <w:szCs w:val="24"/>
        </w:rPr>
        <w:t>Sustaınable</w:t>
      </w:r>
      <w:proofErr w:type="spellEnd"/>
      <w:r w:rsidR="00876282" w:rsidRPr="002631DD">
        <w:rPr>
          <w:b w:val="0"/>
          <w:sz w:val="24"/>
          <w:szCs w:val="24"/>
        </w:rPr>
        <w:t xml:space="preserve"> </w:t>
      </w:r>
      <w:proofErr w:type="spellStart"/>
      <w:r w:rsidR="00876282" w:rsidRPr="002631DD">
        <w:rPr>
          <w:b w:val="0"/>
          <w:sz w:val="24"/>
          <w:szCs w:val="24"/>
        </w:rPr>
        <w:t>Agrıculture</w:t>
      </w:r>
      <w:proofErr w:type="spellEnd"/>
      <w:r w:rsidR="00876282" w:rsidRPr="002631DD">
        <w:rPr>
          <w:b w:val="0"/>
          <w:sz w:val="24"/>
          <w:szCs w:val="24"/>
        </w:rPr>
        <w:t xml:space="preserve"> </w:t>
      </w:r>
      <w:proofErr w:type="spellStart"/>
      <w:r w:rsidR="00876282" w:rsidRPr="002631DD">
        <w:rPr>
          <w:b w:val="0"/>
          <w:sz w:val="24"/>
          <w:szCs w:val="24"/>
        </w:rPr>
        <w:t>And</w:t>
      </w:r>
      <w:proofErr w:type="spellEnd"/>
      <w:r w:rsidR="00876282" w:rsidRPr="002631DD">
        <w:rPr>
          <w:b w:val="0"/>
          <w:sz w:val="24"/>
          <w:szCs w:val="24"/>
        </w:rPr>
        <w:t xml:space="preserve"> </w:t>
      </w:r>
      <w:proofErr w:type="spellStart"/>
      <w:r w:rsidR="00876282" w:rsidRPr="002631DD">
        <w:rPr>
          <w:b w:val="0"/>
          <w:sz w:val="24"/>
          <w:szCs w:val="24"/>
        </w:rPr>
        <w:t>Envıronment</w:t>
      </w:r>
      <w:proofErr w:type="spellEnd"/>
      <w:r w:rsidR="00876282" w:rsidRPr="002631DD">
        <w:rPr>
          <w:b w:val="0"/>
          <w:sz w:val="24"/>
          <w:szCs w:val="24"/>
        </w:rPr>
        <w:t xml:space="preserve"> </w:t>
      </w:r>
      <w:r w:rsidR="00E32F23" w:rsidRPr="002631DD">
        <w:rPr>
          <w:b w:val="0"/>
          <w:sz w:val="24"/>
          <w:szCs w:val="24"/>
        </w:rPr>
        <w:t>-250</w:t>
      </w:r>
      <w:r w:rsidR="005776D4">
        <w:rPr>
          <w:b w:val="0"/>
          <w:sz w:val="24"/>
          <w:szCs w:val="24"/>
        </w:rPr>
        <w:t xml:space="preserve">, </w:t>
      </w:r>
      <w:proofErr w:type="spellStart"/>
      <w:r w:rsidR="005776D4">
        <w:rPr>
          <w:b w:val="0"/>
          <w:sz w:val="24"/>
          <w:szCs w:val="24"/>
        </w:rPr>
        <w:t>Surakarta</w:t>
      </w:r>
      <w:proofErr w:type="spellEnd"/>
      <w:r w:rsidR="005776D4">
        <w:rPr>
          <w:b w:val="0"/>
          <w:sz w:val="24"/>
          <w:szCs w:val="24"/>
        </w:rPr>
        <w:t xml:space="preserve">, </w:t>
      </w:r>
      <w:proofErr w:type="spellStart"/>
      <w:r w:rsidR="005776D4">
        <w:rPr>
          <w:b w:val="0"/>
          <w:sz w:val="24"/>
          <w:szCs w:val="24"/>
        </w:rPr>
        <w:t>Indonesia</w:t>
      </w:r>
      <w:proofErr w:type="spellEnd"/>
      <w:r w:rsidR="005776D4">
        <w:rPr>
          <w:b w:val="0"/>
          <w:sz w:val="24"/>
          <w:szCs w:val="24"/>
        </w:rPr>
        <w:t xml:space="preserve">, </w:t>
      </w:r>
      <w:proofErr w:type="spellStart"/>
      <w:r w:rsidR="005776D4">
        <w:rPr>
          <w:b w:val="0"/>
          <w:sz w:val="24"/>
          <w:szCs w:val="24"/>
        </w:rPr>
        <w:t>Agust</w:t>
      </w:r>
      <w:proofErr w:type="spellEnd"/>
      <w:r w:rsidR="005776D4">
        <w:rPr>
          <w:b w:val="0"/>
          <w:sz w:val="24"/>
          <w:szCs w:val="24"/>
        </w:rPr>
        <w:t>, 10-</w:t>
      </w:r>
      <w:proofErr w:type="gramStart"/>
      <w:r w:rsidR="005776D4">
        <w:rPr>
          <w:b w:val="0"/>
          <w:sz w:val="24"/>
          <w:szCs w:val="24"/>
        </w:rPr>
        <w:t>12</w:t>
      </w:r>
      <w:r w:rsidR="005776D4">
        <w:rPr>
          <w:b w:val="0"/>
          <w:sz w:val="24"/>
          <w:szCs w:val="24"/>
          <w:vertAlign w:val="superscript"/>
        </w:rPr>
        <w:t>th</w:t>
      </w:r>
      <w:r w:rsidR="005776D4">
        <w:rPr>
          <w:b w:val="0"/>
          <w:sz w:val="24"/>
          <w:szCs w:val="24"/>
        </w:rPr>
        <w:t xml:space="preserve">  2017</w:t>
      </w:r>
      <w:proofErr w:type="gramEnd"/>
      <w:r w:rsidR="00E32F23" w:rsidRPr="002631DD">
        <w:rPr>
          <w:b w:val="0"/>
          <w:sz w:val="24"/>
          <w:szCs w:val="24"/>
        </w:rPr>
        <w:t>. (Özet Bildiri/Poster)(Yayın No:3906411)</w:t>
      </w:r>
    </w:p>
    <w:p w:rsidR="00E32F23" w:rsidRPr="002631DD" w:rsidRDefault="002631DD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F52647">
        <w:rPr>
          <w:sz w:val="24"/>
          <w:szCs w:val="24"/>
        </w:rPr>
        <w:t>İkikat</w:t>
      </w:r>
      <w:proofErr w:type="spellEnd"/>
      <w:r w:rsidRPr="00F52647">
        <w:rPr>
          <w:sz w:val="24"/>
          <w:szCs w:val="24"/>
        </w:rPr>
        <w:t xml:space="preserve"> Tümer E</w:t>
      </w:r>
      <w:proofErr w:type="gramStart"/>
      <w:r w:rsidR="00F52647">
        <w:rPr>
          <w:sz w:val="24"/>
          <w:szCs w:val="24"/>
        </w:rPr>
        <w:t>.</w:t>
      </w:r>
      <w:r w:rsidRPr="002631DD">
        <w:rPr>
          <w:b w:val="0"/>
          <w:sz w:val="24"/>
          <w:szCs w:val="24"/>
        </w:rPr>
        <w:t>,</w:t>
      </w:r>
      <w:proofErr w:type="gramEnd"/>
      <w:r w:rsidR="00F52647">
        <w:rPr>
          <w:b w:val="0"/>
          <w:sz w:val="24"/>
          <w:szCs w:val="24"/>
        </w:rPr>
        <w:t xml:space="preserve"> </w:t>
      </w:r>
      <w:r w:rsidRPr="002631DD">
        <w:rPr>
          <w:b w:val="0"/>
          <w:sz w:val="24"/>
          <w:szCs w:val="24"/>
        </w:rPr>
        <w:t>Bulut O</w:t>
      </w:r>
      <w:r w:rsidR="00F52647">
        <w:rPr>
          <w:b w:val="0"/>
          <w:sz w:val="24"/>
          <w:szCs w:val="24"/>
        </w:rPr>
        <w:t>.D.</w:t>
      </w:r>
      <w:r w:rsidRPr="002631DD">
        <w:rPr>
          <w:b w:val="0"/>
          <w:sz w:val="24"/>
          <w:szCs w:val="24"/>
        </w:rPr>
        <w:t>,</w:t>
      </w:r>
      <w:r w:rsidR="00F52647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Paksoy</w:t>
      </w:r>
      <w:proofErr w:type="spellEnd"/>
      <w:r w:rsidRPr="002631DD">
        <w:rPr>
          <w:b w:val="0"/>
          <w:sz w:val="24"/>
          <w:szCs w:val="24"/>
        </w:rPr>
        <w:t xml:space="preserve"> M</w:t>
      </w:r>
      <w:r w:rsidR="00F52647">
        <w:rPr>
          <w:b w:val="0"/>
          <w:sz w:val="24"/>
          <w:szCs w:val="24"/>
        </w:rPr>
        <w:t>.</w:t>
      </w:r>
      <w:r w:rsidRPr="002631DD">
        <w:rPr>
          <w:b w:val="0"/>
          <w:sz w:val="24"/>
          <w:szCs w:val="24"/>
        </w:rPr>
        <w:t>,</w:t>
      </w:r>
      <w:r w:rsidR="00F52647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Gökgöz</w:t>
      </w:r>
      <w:proofErr w:type="spellEnd"/>
      <w:r w:rsidRPr="002631DD">
        <w:rPr>
          <w:b w:val="0"/>
          <w:sz w:val="24"/>
          <w:szCs w:val="24"/>
        </w:rPr>
        <w:t xml:space="preserve"> S</w:t>
      </w:r>
      <w:r w:rsidR="00F52647">
        <w:rPr>
          <w:b w:val="0"/>
          <w:sz w:val="24"/>
          <w:szCs w:val="24"/>
        </w:rPr>
        <w:t>.</w:t>
      </w:r>
      <w:r w:rsidRPr="002631DD">
        <w:rPr>
          <w:b w:val="0"/>
          <w:sz w:val="24"/>
          <w:szCs w:val="24"/>
        </w:rPr>
        <w:t xml:space="preserve"> </w:t>
      </w:r>
      <w:r w:rsidR="00FA44EC">
        <w:rPr>
          <w:b w:val="0"/>
          <w:sz w:val="24"/>
          <w:szCs w:val="24"/>
        </w:rPr>
        <w:t>2017</w:t>
      </w:r>
      <w:r w:rsidR="00E32F23" w:rsidRPr="002631DD">
        <w:rPr>
          <w:b w:val="0"/>
          <w:sz w:val="24"/>
          <w:szCs w:val="24"/>
        </w:rPr>
        <w:t xml:space="preserve">.  An </w:t>
      </w:r>
      <w:proofErr w:type="spellStart"/>
      <w:r w:rsidR="00E32F23" w:rsidRPr="002631DD">
        <w:rPr>
          <w:b w:val="0"/>
          <w:sz w:val="24"/>
          <w:szCs w:val="24"/>
        </w:rPr>
        <w:t>Analysis</w:t>
      </w:r>
      <w:proofErr w:type="spellEnd"/>
      <w:r w:rsidR="00E32F23" w:rsidRPr="002631DD">
        <w:rPr>
          <w:b w:val="0"/>
          <w:sz w:val="24"/>
          <w:szCs w:val="24"/>
        </w:rPr>
        <w:t xml:space="preserve"> of </w:t>
      </w:r>
      <w:proofErr w:type="spellStart"/>
      <w:r w:rsidR="00E32F23" w:rsidRPr="002631DD">
        <w:rPr>
          <w:b w:val="0"/>
          <w:sz w:val="24"/>
          <w:szCs w:val="24"/>
        </w:rPr>
        <w:t>the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Farmers</w:t>
      </w:r>
      <w:proofErr w:type="spellEnd"/>
      <w:r w:rsidR="00E32F23" w:rsidRPr="002631DD">
        <w:rPr>
          <w:b w:val="0"/>
          <w:sz w:val="24"/>
          <w:szCs w:val="24"/>
        </w:rPr>
        <w:t xml:space="preserve">’ </w:t>
      </w:r>
      <w:proofErr w:type="spellStart"/>
      <w:r w:rsidR="00E32F23" w:rsidRPr="002631DD">
        <w:rPr>
          <w:b w:val="0"/>
          <w:sz w:val="24"/>
          <w:szCs w:val="24"/>
        </w:rPr>
        <w:t>Concern</w:t>
      </w:r>
      <w:proofErr w:type="spellEnd"/>
      <w:r w:rsidR="00E32F23" w:rsidRPr="002631DD">
        <w:rPr>
          <w:b w:val="0"/>
          <w:sz w:val="24"/>
          <w:szCs w:val="24"/>
        </w:rPr>
        <w:t xml:space="preserve"> on </w:t>
      </w:r>
      <w:proofErr w:type="spellStart"/>
      <w:r w:rsidR="00E32F23" w:rsidRPr="002631DD">
        <w:rPr>
          <w:b w:val="0"/>
          <w:sz w:val="24"/>
          <w:szCs w:val="24"/>
        </w:rPr>
        <w:t>Environmental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Issues</w:t>
      </w:r>
      <w:proofErr w:type="spellEnd"/>
      <w:r w:rsidR="00E32F23" w:rsidRPr="002631DD">
        <w:rPr>
          <w:b w:val="0"/>
          <w:sz w:val="24"/>
          <w:szCs w:val="24"/>
        </w:rPr>
        <w:t xml:space="preserve">: A </w:t>
      </w:r>
      <w:proofErr w:type="spellStart"/>
      <w:r w:rsidR="00E32F23" w:rsidRPr="002631DD">
        <w:rPr>
          <w:b w:val="0"/>
          <w:sz w:val="24"/>
          <w:szCs w:val="24"/>
        </w:rPr>
        <w:t>case</w:t>
      </w:r>
      <w:proofErr w:type="spellEnd"/>
      <w:r w:rsidR="00E32F23" w:rsidRPr="002631DD">
        <w:rPr>
          <w:b w:val="0"/>
          <w:sz w:val="24"/>
          <w:szCs w:val="24"/>
        </w:rPr>
        <w:t xml:space="preserve"> </w:t>
      </w:r>
      <w:proofErr w:type="spellStart"/>
      <w:r w:rsidR="00E32F23" w:rsidRPr="002631DD">
        <w:rPr>
          <w:b w:val="0"/>
          <w:sz w:val="24"/>
          <w:szCs w:val="24"/>
        </w:rPr>
        <w:t>study</w:t>
      </w:r>
      <w:proofErr w:type="spellEnd"/>
      <w:r w:rsidR="00E32F23" w:rsidRPr="002631DD">
        <w:rPr>
          <w:b w:val="0"/>
          <w:sz w:val="24"/>
          <w:szCs w:val="24"/>
        </w:rPr>
        <w:t xml:space="preserve"> in Konya</w:t>
      </w:r>
      <w:r w:rsidRPr="002631DD">
        <w:rPr>
          <w:b w:val="0"/>
          <w:sz w:val="24"/>
          <w:szCs w:val="24"/>
        </w:rPr>
        <w:t xml:space="preserve">.  </w:t>
      </w:r>
      <w:proofErr w:type="spellStart"/>
      <w:r w:rsidRPr="002631DD">
        <w:rPr>
          <w:b w:val="0"/>
          <w:sz w:val="24"/>
          <w:szCs w:val="24"/>
        </w:rPr>
        <w:t>The</w:t>
      </w:r>
      <w:proofErr w:type="spellEnd"/>
      <w:r w:rsidRPr="002631DD">
        <w:rPr>
          <w:b w:val="0"/>
          <w:sz w:val="24"/>
          <w:szCs w:val="24"/>
        </w:rPr>
        <w:t xml:space="preserve"> 4th </w:t>
      </w:r>
      <w:proofErr w:type="spellStart"/>
      <w:r w:rsidRPr="002631DD">
        <w:rPr>
          <w:b w:val="0"/>
          <w:sz w:val="24"/>
          <w:szCs w:val="24"/>
        </w:rPr>
        <w:t>Internatıonal</w:t>
      </w:r>
      <w:proofErr w:type="spellEnd"/>
      <w:r w:rsidRPr="002631DD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Conference</w:t>
      </w:r>
      <w:proofErr w:type="spellEnd"/>
      <w:r w:rsidRPr="002631DD">
        <w:rPr>
          <w:b w:val="0"/>
          <w:sz w:val="24"/>
          <w:szCs w:val="24"/>
        </w:rPr>
        <w:t xml:space="preserve"> On </w:t>
      </w:r>
      <w:proofErr w:type="spellStart"/>
      <w:r w:rsidRPr="002631DD">
        <w:rPr>
          <w:b w:val="0"/>
          <w:sz w:val="24"/>
          <w:szCs w:val="24"/>
        </w:rPr>
        <w:t>Sustaınable</w:t>
      </w:r>
      <w:proofErr w:type="spellEnd"/>
      <w:r w:rsidRPr="002631DD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Agrıculture</w:t>
      </w:r>
      <w:proofErr w:type="spellEnd"/>
      <w:r w:rsidRPr="002631DD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And</w:t>
      </w:r>
      <w:proofErr w:type="spellEnd"/>
      <w:r w:rsidRPr="002631DD">
        <w:rPr>
          <w:b w:val="0"/>
          <w:sz w:val="24"/>
          <w:szCs w:val="24"/>
        </w:rPr>
        <w:t xml:space="preserve"> </w:t>
      </w:r>
      <w:proofErr w:type="spellStart"/>
      <w:r w:rsidRPr="002631DD">
        <w:rPr>
          <w:b w:val="0"/>
          <w:sz w:val="24"/>
          <w:szCs w:val="24"/>
        </w:rPr>
        <w:t>Envıronment</w:t>
      </w:r>
      <w:proofErr w:type="spellEnd"/>
      <w:r w:rsidRPr="002631DD">
        <w:rPr>
          <w:b w:val="0"/>
          <w:sz w:val="24"/>
          <w:szCs w:val="24"/>
        </w:rPr>
        <w:t>-241</w:t>
      </w:r>
      <w:r w:rsidR="005776D4">
        <w:rPr>
          <w:b w:val="0"/>
          <w:sz w:val="24"/>
          <w:szCs w:val="24"/>
        </w:rPr>
        <w:t>,</w:t>
      </w:r>
      <w:r w:rsidR="005776D4" w:rsidRPr="005776D4">
        <w:rPr>
          <w:b w:val="0"/>
          <w:sz w:val="24"/>
          <w:szCs w:val="24"/>
        </w:rPr>
        <w:t xml:space="preserve"> </w:t>
      </w:r>
      <w:proofErr w:type="spellStart"/>
      <w:r w:rsidR="005776D4">
        <w:rPr>
          <w:b w:val="0"/>
          <w:sz w:val="24"/>
          <w:szCs w:val="24"/>
        </w:rPr>
        <w:t>Surakarta</w:t>
      </w:r>
      <w:proofErr w:type="spellEnd"/>
      <w:r w:rsidR="005776D4">
        <w:rPr>
          <w:b w:val="0"/>
          <w:sz w:val="24"/>
          <w:szCs w:val="24"/>
        </w:rPr>
        <w:t xml:space="preserve">, </w:t>
      </w:r>
      <w:proofErr w:type="spellStart"/>
      <w:r w:rsidR="005776D4">
        <w:rPr>
          <w:b w:val="0"/>
          <w:sz w:val="24"/>
          <w:szCs w:val="24"/>
        </w:rPr>
        <w:t>Indonesia</w:t>
      </w:r>
      <w:proofErr w:type="spellEnd"/>
      <w:r w:rsidR="005776D4">
        <w:rPr>
          <w:b w:val="0"/>
          <w:sz w:val="24"/>
          <w:szCs w:val="24"/>
        </w:rPr>
        <w:t xml:space="preserve">, </w:t>
      </w:r>
      <w:proofErr w:type="spellStart"/>
      <w:r w:rsidR="005776D4">
        <w:rPr>
          <w:b w:val="0"/>
          <w:sz w:val="24"/>
          <w:szCs w:val="24"/>
        </w:rPr>
        <w:t>Agust</w:t>
      </w:r>
      <w:proofErr w:type="spellEnd"/>
      <w:r w:rsidR="005776D4">
        <w:rPr>
          <w:b w:val="0"/>
          <w:sz w:val="24"/>
          <w:szCs w:val="24"/>
        </w:rPr>
        <w:t>, 10-</w:t>
      </w:r>
      <w:proofErr w:type="gramStart"/>
      <w:r w:rsidR="005776D4">
        <w:rPr>
          <w:b w:val="0"/>
          <w:sz w:val="24"/>
          <w:szCs w:val="24"/>
        </w:rPr>
        <w:t>12</w:t>
      </w:r>
      <w:r w:rsidR="005776D4">
        <w:rPr>
          <w:b w:val="0"/>
          <w:sz w:val="24"/>
          <w:szCs w:val="24"/>
          <w:vertAlign w:val="superscript"/>
        </w:rPr>
        <w:t>th</w:t>
      </w:r>
      <w:r w:rsidR="005776D4">
        <w:rPr>
          <w:b w:val="0"/>
          <w:sz w:val="24"/>
          <w:szCs w:val="24"/>
        </w:rPr>
        <w:t xml:space="preserve">  2017</w:t>
      </w:r>
      <w:proofErr w:type="gramEnd"/>
      <w:r w:rsidR="005776D4" w:rsidRPr="002631DD">
        <w:rPr>
          <w:b w:val="0"/>
          <w:sz w:val="24"/>
          <w:szCs w:val="24"/>
        </w:rPr>
        <w:t>.</w:t>
      </w:r>
      <w:r w:rsidR="00E32F23" w:rsidRPr="002631DD">
        <w:rPr>
          <w:b w:val="0"/>
          <w:sz w:val="24"/>
          <w:szCs w:val="24"/>
        </w:rPr>
        <w:t xml:space="preserve"> (Özet Bildiri/Poster)(Yayın No:3906279)</w:t>
      </w:r>
    </w:p>
    <w:p w:rsidR="00E32F23" w:rsidRPr="003C1C50" w:rsidRDefault="00F52647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F52647">
        <w:rPr>
          <w:sz w:val="24"/>
          <w:szCs w:val="24"/>
        </w:rPr>
        <w:t>İkikat</w:t>
      </w:r>
      <w:proofErr w:type="spellEnd"/>
      <w:r w:rsidRPr="00F52647">
        <w:rPr>
          <w:sz w:val="24"/>
          <w:szCs w:val="24"/>
        </w:rPr>
        <w:t xml:space="preserve"> Tümer E</w:t>
      </w:r>
      <w:proofErr w:type="gramStart"/>
      <w:r w:rsidRPr="00F52647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r w:rsidRPr="003C1C50">
        <w:rPr>
          <w:b w:val="0"/>
          <w:sz w:val="24"/>
          <w:szCs w:val="24"/>
        </w:rPr>
        <w:t xml:space="preserve">Bulut </w:t>
      </w:r>
      <w:r>
        <w:rPr>
          <w:b w:val="0"/>
          <w:sz w:val="24"/>
          <w:szCs w:val="24"/>
        </w:rPr>
        <w:t>O.D.</w:t>
      </w:r>
      <w:r w:rsidRPr="003C1C50">
        <w:rPr>
          <w:b w:val="0"/>
          <w:sz w:val="24"/>
          <w:szCs w:val="24"/>
        </w:rPr>
        <w:t xml:space="preserve"> </w:t>
      </w:r>
      <w:r w:rsidR="00FA44EC">
        <w:rPr>
          <w:b w:val="0"/>
          <w:sz w:val="24"/>
          <w:szCs w:val="24"/>
        </w:rPr>
        <w:t>2017</w:t>
      </w:r>
      <w:r w:rsidR="00E32F23" w:rsidRPr="003C1C50">
        <w:rPr>
          <w:b w:val="0"/>
          <w:sz w:val="24"/>
          <w:szCs w:val="24"/>
        </w:rPr>
        <w:t xml:space="preserve">.  </w:t>
      </w:r>
      <w:proofErr w:type="spellStart"/>
      <w:r w:rsidR="00E32F23" w:rsidRPr="003C1C50">
        <w:rPr>
          <w:b w:val="0"/>
          <w:sz w:val="24"/>
          <w:szCs w:val="24"/>
        </w:rPr>
        <w:t>The</w:t>
      </w:r>
      <w:proofErr w:type="spellEnd"/>
      <w:r w:rsidR="00E32F23" w:rsidRPr="003C1C50">
        <w:rPr>
          <w:b w:val="0"/>
          <w:sz w:val="24"/>
          <w:szCs w:val="24"/>
        </w:rPr>
        <w:t xml:space="preserve"> </w:t>
      </w:r>
      <w:proofErr w:type="spellStart"/>
      <w:r w:rsidR="00E32F23" w:rsidRPr="003C1C50">
        <w:rPr>
          <w:b w:val="0"/>
          <w:sz w:val="24"/>
          <w:szCs w:val="24"/>
        </w:rPr>
        <w:t>effective</w:t>
      </w:r>
      <w:proofErr w:type="spellEnd"/>
      <w:r w:rsidR="00E32F23" w:rsidRPr="003C1C50">
        <w:rPr>
          <w:b w:val="0"/>
          <w:sz w:val="24"/>
          <w:szCs w:val="24"/>
        </w:rPr>
        <w:t xml:space="preserve"> </w:t>
      </w:r>
      <w:proofErr w:type="spellStart"/>
      <w:r w:rsidR="00E32F23" w:rsidRPr="003C1C50">
        <w:rPr>
          <w:b w:val="0"/>
          <w:sz w:val="24"/>
          <w:szCs w:val="24"/>
        </w:rPr>
        <w:t>factors</w:t>
      </w:r>
      <w:proofErr w:type="spellEnd"/>
      <w:r w:rsidR="00E32F23" w:rsidRPr="003C1C50">
        <w:rPr>
          <w:b w:val="0"/>
          <w:sz w:val="24"/>
          <w:szCs w:val="24"/>
        </w:rPr>
        <w:t xml:space="preserve"> on tarhana </w:t>
      </w:r>
      <w:proofErr w:type="spellStart"/>
      <w:r w:rsidR="00E32F23" w:rsidRPr="003C1C50">
        <w:rPr>
          <w:b w:val="0"/>
          <w:sz w:val="24"/>
          <w:szCs w:val="24"/>
        </w:rPr>
        <w:t>consumption</w:t>
      </w:r>
      <w:proofErr w:type="spellEnd"/>
      <w:r w:rsidR="00E32F23" w:rsidRPr="003C1C50">
        <w:rPr>
          <w:b w:val="0"/>
          <w:sz w:val="24"/>
          <w:szCs w:val="24"/>
        </w:rPr>
        <w:t xml:space="preserve"> in </w:t>
      </w:r>
      <w:proofErr w:type="spellStart"/>
      <w:r w:rsidR="00E32F23" w:rsidRPr="003C1C50">
        <w:rPr>
          <w:b w:val="0"/>
          <w:sz w:val="24"/>
          <w:szCs w:val="24"/>
        </w:rPr>
        <w:t>Kahramanmaras</w:t>
      </w:r>
      <w:proofErr w:type="spellEnd"/>
      <w:r w:rsidR="00E32F23" w:rsidRPr="003C1C50">
        <w:rPr>
          <w:b w:val="0"/>
          <w:sz w:val="24"/>
          <w:szCs w:val="24"/>
        </w:rPr>
        <w:t xml:space="preserve"> </w:t>
      </w:r>
      <w:proofErr w:type="spellStart"/>
      <w:r w:rsidR="00E32F23" w:rsidRPr="003C1C50">
        <w:rPr>
          <w:b w:val="0"/>
          <w:sz w:val="24"/>
          <w:szCs w:val="24"/>
        </w:rPr>
        <w:t>Province</w:t>
      </w:r>
      <w:proofErr w:type="spellEnd"/>
      <w:r w:rsidR="00E32F23" w:rsidRPr="003C1C50">
        <w:rPr>
          <w:b w:val="0"/>
          <w:sz w:val="24"/>
          <w:szCs w:val="24"/>
        </w:rPr>
        <w:t xml:space="preserve">.  2nd </w:t>
      </w:r>
      <w:proofErr w:type="spellStart"/>
      <w:r w:rsidR="00992B0C" w:rsidRPr="00895575">
        <w:rPr>
          <w:b w:val="0"/>
          <w:sz w:val="24"/>
          <w:szCs w:val="24"/>
        </w:rPr>
        <w:t>International</w:t>
      </w:r>
      <w:proofErr w:type="spellEnd"/>
      <w:r w:rsidR="00992B0C" w:rsidRPr="00895575">
        <w:rPr>
          <w:b w:val="0"/>
          <w:sz w:val="24"/>
          <w:szCs w:val="24"/>
        </w:rPr>
        <w:t xml:space="preserve"> Balkan </w:t>
      </w:r>
      <w:proofErr w:type="spellStart"/>
      <w:r w:rsidR="00992B0C" w:rsidRPr="00895575">
        <w:rPr>
          <w:b w:val="0"/>
          <w:sz w:val="24"/>
          <w:szCs w:val="24"/>
        </w:rPr>
        <w:t>Agriculture</w:t>
      </w:r>
      <w:proofErr w:type="spellEnd"/>
      <w:r w:rsidR="00992B0C" w:rsidRPr="00895575">
        <w:rPr>
          <w:b w:val="0"/>
          <w:sz w:val="24"/>
          <w:szCs w:val="24"/>
        </w:rPr>
        <w:t xml:space="preserve"> </w:t>
      </w:r>
      <w:proofErr w:type="spellStart"/>
      <w:r w:rsidR="00992B0C" w:rsidRPr="00895575">
        <w:rPr>
          <w:b w:val="0"/>
          <w:sz w:val="24"/>
          <w:szCs w:val="24"/>
        </w:rPr>
        <w:t>Congress</w:t>
      </w:r>
      <w:proofErr w:type="spellEnd"/>
      <w:r w:rsidR="00992B0C">
        <w:rPr>
          <w:b w:val="0"/>
          <w:sz w:val="24"/>
          <w:szCs w:val="24"/>
        </w:rPr>
        <w:t>, Tekirdağ.</w:t>
      </w:r>
      <w:r w:rsidR="00E32F23" w:rsidRPr="003C1C50">
        <w:rPr>
          <w:b w:val="0"/>
          <w:sz w:val="24"/>
          <w:szCs w:val="24"/>
        </w:rPr>
        <w:t xml:space="preserve"> (Özet Bildiri/Sözlü Sunum)(Yayın No:3905999)</w:t>
      </w:r>
    </w:p>
    <w:p w:rsidR="00E32F23" w:rsidRPr="00895575" w:rsidRDefault="00F52647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4903D6">
        <w:rPr>
          <w:sz w:val="24"/>
          <w:szCs w:val="24"/>
        </w:rPr>
        <w:lastRenderedPageBreak/>
        <w:t>İkikat</w:t>
      </w:r>
      <w:proofErr w:type="spellEnd"/>
      <w:r w:rsidRPr="004903D6">
        <w:rPr>
          <w:sz w:val="24"/>
          <w:szCs w:val="24"/>
        </w:rPr>
        <w:t xml:space="preserve"> Tümer E</w:t>
      </w:r>
      <w:proofErr w:type="gramStart"/>
      <w:r w:rsidRPr="004903D6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r w:rsidRPr="00895575">
        <w:rPr>
          <w:b w:val="0"/>
          <w:sz w:val="24"/>
          <w:szCs w:val="24"/>
        </w:rPr>
        <w:t>Ağır H</w:t>
      </w:r>
      <w:r>
        <w:rPr>
          <w:b w:val="0"/>
          <w:sz w:val="24"/>
          <w:szCs w:val="24"/>
        </w:rPr>
        <w:t>.</w:t>
      </w:r>
      <w:r w:rsidRPr="00895575">
        <w:rPr>
          <w:b w:val="0"/>
          <w:sz w:val="24"/>
          <w:szCs w:val="24"/>
        </w:rPr>
        <w:t xml:space="preserve"> Burak</w:t>
      </w:r>
      <w:r>
        <w:rPr>
          <w:b w:val="0"/>
          <w:sz w:val="24"/>
          <w:szCs w:val="24"/>
        </w:rPr>
        <w:t>.</w:t>
      </w:r>
      <w:r w:rsidRPr="0089557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895575">
        <w:rPr>
          <w:b w:val="0"/>
          <w:sz w:val="24"/>
          <w:szCs w:val="24"/>
        </w:rPr>
        <w:t>Kutas</w:t>
      </w:r>
      <w:proofErr w:type="spellEnd"/>
      <w:r w:rsidRPr="00895575">
        <w:rPr>
          <w:b w:val="0"/>
          <w:sz w:val="24"/>
          <w:szCs w:val="24"/>
        </w:rPr>
        <w:t xml:space="preserve"> S</w:t>
      </w:r>
      <w:r>
        <w:rPr>
          <w:b w:val="0"/>
          <w:sz w:val="24"/>
          <w:szCs w:val="24"/>
        </w:rPr>
        <w:t>.</w:t>
      </w:r>
      <w:r w:rsidRPr="00895575">
        <w:rPr>
          <w:b w:val="0"/>
          <w:sz w:val="24"/>
          <w:szCs w:val="24"/>
        </w:rPr>
        <w:t xml:space="preserve"> </w:t>
      </w:r>
      <w:r w:rsidR="00E32F23" w:rsidRPr="00895575">
        <w:rPr>
          <w:b w:val="0"/>
          <w:sz w:val="24"/>
          <w:szCs w:val="24"/>
        </w:rPr>
        <w:t xml:space="preserve">2017.  </w:t>
      </w:r>
      <w:proofErr w:type="spellStart"/>
      <w:r w:rsidR="00E32F23" w:rsidRPr="00895575">
        <w:rPr>
          <w:b w:val="0"/>
          <w:sz w:val="24"/>
          <w:szCs w:val="24"/>
        </w:rPr>
        <w:t>Fast</w:t>
      </w:r>
      <w:proofErr w:type="spellEnd"/>
      <w:r w:rsidR="00E32F23" w:rsidRPr="00895575">
        <w:rPr>
          <w:b w:val="0"/>
          <w:sz w:val="24"/>
          <w:szCs w:val="24"/>
        </w:rPr>
        <w:t xml:space="preserve"> </w:t>
      </w:r>
      <w:proofErr w:type="spellStart"/>
      <w:r w:rsidR="00E32F23" w:rsidRPr="00895575">
        <w:rPr>
          <w:b w:val="0"/>
          <w:sz w:val="24"/>
          <w:szCs w:val="24"/>
        </w:rPr>
        <w:t>food</w:t>
      </w:r>
      <w:proofErr w:type="spellEnd"/>
      <w:r w:rsidR="00E32F23" w:rsidRPr="00895575">
        <w:rPr>
          <w:b w:val="0"/>
          <w:sz w:val="24"/>
          <w:szCs w:val="24"/>
        </w:rPr>
        <w:t xml:space="preserve"> </w:t>
      </w:r>
      <w:proofErr w:type="spellStart"/>
      <w:r w:rsidR="00E32F23" w:rsidRPr="00895575">
        <w:rPr>
          <w:b w:val="0"/>
          <w:sz w:val="24"/>
          <w:szCs w:val="24"/>
        </w:rPr>
        <w:t>consumption</w:t>
      </w:r>
      <w:proofErr w:type="spellEnd"/>
      <w:r w:rsidR="00E32F23" w:rsidRPr="00895575">
        <w:rPr>
          <w:b w:val="0"/>
          <w:sz w:val="24"/>
          <w:szCs w:val="24"/>
        </w:rPr>
        <w:t xml:space="preserve"> of </w:t>
      </w:r>
      <w:proofErr w:type="spellStart"/>
      <w:r w:rsidR="00E32F23" w:rsidRPr="00895575">
        <w:rPr>
          <w:b w:val="0"/>
          <w:sz w:val="24"/>
          <w:szCs w:val="24"/>
        </w:rPr>
        <w:t>private</w:t>
      </w:r>
      <w:proofErr w:type="spellEnd"/>
      <w:r w:rsidR="00E32F23" w:rsidRPr="00895575">
        <w:rPr>
          <w:b w:val="0"/>
          <w:sz w:val="24"/>
          <w:szCs w:val="24"/>
        </w:rPr>
        <w:t xml:space="preserve"> </w:t>
      </w:r>
      <w:proofErr w:type="spellStart"/>
      <w:r w:rsidR="00E32F23" w:rsidRPr="00895575">
        <w:rPr>
          <w:b w:val="0"/>
          <w:sz w:val="24"/>
          <w:szCs w:val="24"/>
        </w:rPr>
        <w:t>high</w:t>
      </w:r>
      <w:proofErr w:type="spellEnd"/>
      <w:r w:rsidR="00E32F23" w:rsidRPr="00895575">
        <w:rPr>
          <w:b w:val="0"/>
          <w:sz w:val="24"/>
          <w:szCs w:val="24"/>
        </w:rPr>
        <w:t xml:space="preserve"> </w:t>
      </w:r>
      <w:proofErr w:type="spellStart"/>
      <w:r w:rsidR="00E32F23" w:rsidRPr="00895575">
        <w:rPr>
          <w:b w:val="0"/>
          <w:sz w:val="24"/>
          <w:szCs w:val="24"/>
        </w:rPr>
        <w:t>school</w:t>
      </w:r>
      <w:proofErr w:type="spellEnd"/>
      <w:r w:rsidR="00E32F23" w:rsidRPr="00895575">
        <w:rPr>
          <w:b w:val="0"/>
          <w:sz w:val="24"/>
          <w:szCs w:val="24"/>
        </w:rPr>
        <w:t xml:space="preserve"> </w:t>
      </w:r>
      <w:proofErr w:type="spellStart"/>
      <w:r w:rsidR="00E32F23" w:rsidRPr="00895575">
        <w:rPr>
          <w:b w:val="0"/>
          <w:sz w:val="24"/>
          <w:szCs w:val="24"/>
        </w:rPr>
        <w:t>students</w:t>
      </w:r>
      <w:proofErr w:type="spellEnd"/>
      <w:r w:rsidR="00E32F23" w:rsidRPr="00895575">
        <w:rPr>
          <w:b w:val="0"/>
          <w:sz w:val="24"/>
          <w:szCs w:val="24"/>
        </w:rPr>
        <w:t xml:space="preserve"> in </w:t>
      </w:r>
      <w:proofErr w:type="spellStart"/>
      <w:r w:rsidR="00E32F23" w:rsidRPr="00895575">
        <w:rPr>
          <w:b w:val="0"/>
          <w:sz w:val="24"/>
          <w:szCs w:val="24"/>
        </w:rPr>
        <w:t>Kahramanmaras</w:t>
      </w:r>
      <w:proofErr w:type="spellEnd"/>
      <w:r w:rsidR="00E32F23" w:rsidRPr="00895575">
        <w:rPr>
          <w:b w:val="0"/>
          <w:sz w:val="24"/>
          <w:szCs w:val="24"/>
        </w:rPr>
        <w:t xml:space="preserve">.  2nd </w:t>
      </w:r>
      <w:proofErr w:type="spellStart"/>
      <w:r w:rsidR="00E32F23" w:rsidRPr="00895575">
        <w:rPr>
          <w:b w:val="0"/>
          <w:sz w:val="24"/>
          <w:szCs w:val="24"/>
        </w:rPr>
        <w:t>International</w:t>
      </w:r>
      <w:proofErr w:type="spellEnd"/>
      <w:r w:rsidR="00E32F23" w:rsidRPr="00895575">
        <w:rPr>
          <w:b w:val="0"/>
          <w:sz w:val="24"/>
          <w:szCs w:val="24"/>
        </w:rPr>
        <w:t xml:space="preserve"> Balkan </w:t>
      </w:r>
      <w:proofErr w:type="spellStart"/>
      <w:r w:rsidR="00E32F23" w:rsidRPr="00895575">
        <w:rPr>
          <w:b w:val="0"/>
          <w:sz w:val="24"/>
          <w:szCs w:val="24"/>
        </w:rPr>
        <w:t>Agriculture</w:t>
      </w:r>
      <w:proofErr w:type="spellEnd"/>
      <w:r w:rsidR="00E32F23" w:rsidRPr="00895575">
        <w:rPr>
          <w:b w:val="0"/>
          <w:sz w:val="24"/>
          <w:szCs w:val="24"/>
        </w:rPr>
        <w:t xml:space="preserve"> </w:t>
      </w:r>
      <w:proofErr w:type="spellStart"/>
      <w:r w:rsidR="00E32F23" w:rsidRPr="00895575">
        <w:rPr>
          <w:b w:val="0"/>
          <w:sz w:val="24"/>
          <w:szCs w:val="24"/>
        </w:rPr>
        <w:t>Congress</w:t>
      </w:r>
      <w:proofErr w:type="spellEnd"/>
      <w:r w:rsidR="00E32F23" w:rsidRPr="00895575">
        <w:rPr>
          <w:b w:val="0"/>
          <w:sz w:val="24"/>
          <w:szCs w:val="24"/>
        </w:rPr>
        <w:t>, 1(1), 476</w:t>
      </w:r>
      <w:r w:rsidR="00992B0C">
        <w:rPr>
          <w:b w:val="0"/>
          <w:sz w:val="24"/>
          <w:szCs w:val="24"/>
        </w:rPr>
        <w:t>, Tekirdağ</w:t>
      </w:r>
      <w:r w:rsidR="00E32F23" w:rsidRPr="00895575">
        <w:rPr>
          <w:b w:val="0"/>
          <w:sz w:val="24"/>
          <w:szCs w:val="24"/>
        </w:rPr>
        <w:t xml:space="preserve"> (Özet Bildiri/Sözlü Sunum)(Yayın No:3563354)</w:t>
      </w:r>
    </w:p>
    <w:p w:rsidR="00E32F23" w:rsidRPr="00F52647" w:rsidRDefault="004903D6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4903D6">
        <w:rPr>
          <w:sz w:val="24"/>
          <w:szCs w:val="24"/>
        </w:rPr>
        <w:t>İkikat</w:t>
      </w:r>
      <w:proofErr w:type="spellEnd"/>
      <w:r w:rsidRPr="004903D6">
        <w:rPr>
          <w:sz w:val="24"/>
          <w:szCs w:val="24"/>
        </w:rPr>
        <w:t xml:space="preserve"> Tümer E</w:t>
      </w:r>
      <w:proofErr w:type="gramStart"/>
      <w:r w:rsidRPr="004903D6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r w:rsidRPr="00F52647">
        <w:rPr>
          <w:b w:val="0"/>
          <w:sz w:val="24"/>
          <w:szCs w:val="24"/>
        </w:rPr>
        <w:t>Bulut O</w:t>
      </w:r>
      <w:r>
        <w:rPr>
          <w:b w:val="0"/>
          <w:sz w:val="24"/>
          <w:szCs w:val="24"/>
        </w:rPr>
        <w:t>.</w:t>
      </w:r>
      <w:r w:rsidRPr="00F52647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.</w:t>
      </w:r>
      <w:r w:rsidRPr="00F5264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="00F52647" w:rsidRPr="00F52647">
        <w:rPr>
          <w:b w:val="0"/>
          <w:sz w:val="24"/>
          <w:szCs w:val="24"/>
        </w:rPr>
        <w:t>Akbay</w:t>
      </w:r>
      <w:proofErr w:type="spellEnd"/>
      <w:r w:rsidR="00F52647" w:rsidRPr="00F52647">
        <w:rPr>
          <w:b w:val="0"/>
          <w:sz w:val="24"/>
          <w:szCs w:val="24"/>
        </w:rPr>
        <w:t xml:space="preserve"> Cuma</w:t>
      </w:r>
      <w:r>
        <w:rPr>
          <w:b w:val="0"/>
          <w:sz w:val="24"/>
          <w:szCs w:val="24"/>
        </w:rPr>
        <w:t>.</w:t>
      </w:r>
      <w:r w:rsidR="00F52647" w:rsidRPr="00F5264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Sağır E.</w:t>
      </w:r>
      <w:r w:rsidR="00FA44EC">
        <w:rPr>
          <w:b w:val="0"/>
          <w:sz w:val="24"/>
          <w:szCs w:val="24"/>
        </w:rPr>
        <w:t xml:space="preserve"> 2017</w:t>
      </w:r>
      <w:r w:rsidR="00E32F23" w:rsidRPr="00F52647">
        <w:rPr>
          <w:b w:val="0"/>
          <w:sz w:val="24"/>
          <w:szCs w:val="24"/>
        </w:rPr>
        <w:t xml:space="preserve">.  </w:t>
      </w:r>
      <w:proofErr w:type="spellStart"/>
      <w:r w:rsidR="00E32F23" w:rsidRPr="00F52647">
        <w:rPr>
          <w:b w:val="0"/>
          <w:sz w:val="24"/>
          <w:szCs w:val="24"/>
        </w:rPr>
        <w:t>Attitude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and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Behaviours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Consumers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About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Recycling</w:t>
      </w:r>
      <w:proofErr w:type="spellEnd"/>
      <w:r w:rsidR="00E32F23" w:rsidRPr="00F52647">
        <w:rPr>
          <w:b w:val="0"/>
          <w:sz w:val="24"/>
          <w:szCs w:val="24"/>
        </w:rPr>
        <w:t xml:space="preserve">: a </w:t>
      </w:r>
      <w:proofErr w:type="spellStart"/>
      <w:r w:rsidR="00E32F23" w:rsidRPr="00F52647">
        <w:rPr>
          <w:b w:val="0"/>
          <w:sz w:val="24"/>
          <w:szCs w:val="24"/>
        </w:rPr>
        <w:t>Case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Study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Kahramanm</w:t>
      </w:r>
      <w:r w:rsidR="00854F32">
        <w:rPr>
          <w:b w:val="0"/>
          <w:sz w:val="24"/>
          <w:szCs w:val="24"/>
        </w:rPr>
        <w:t>aras</w:t>
      </w:r>
      <w:proofErr w:type="spellEnd"/>
      <w:r w:rsidR="00854F32">
        <w:rPr>
          <w:b w:val="0"/>
          <w:sz w:val="24"/>
          <w:szCs w:val="24"/>
        </w:rPr>
        <w:t xml:space="preserve"> </w:t>
      </w:r>
      <w:proofErr w:type="spellStart"/>
      <w:r w:rsidR="00854F32">
        <w:rPr>
          <w:b w:val="0"/>
          <w:sz w:val="24"/>
          <w:szCs w:val="24"/>
        </w:rPr>
        <w:t>Province</w:t>
      </w:r>
      <w:proofErr w:type="spellEnd"/>
      <w:r w:rsidR="00854F32">
        <w:rPr>
          <w:b w:val="0"/>
          <w:sz w:val="24"/>
          <w:szCs w:val="24"/>
        </w:rPr>
        <w:t xml:space="preserve">, </w:t>
      </w:r>
      <w:proofErr w:type="spellStart"/>
      <w:r w:rsidR="00854F32">
        <w:rPr>
          <w:b w:val="0"/>
          <w:sz w:val="24"/>
          <w:szCs w:val="24"/>
        </w:rPr>
        <w:t>Turkey</w:t>
      </w:r>
      <w:proofErr w:type="spellEnd"/>
      <w:r w:rsidR="00854F32">
        <w:rPr>
          <w:b w:val="0"/>
          <w:sz w:val="24"/>
          <w:szCs w:val="24"/>
        </w:rPr>
        <w:t>.  ECOLOGY,</w:t>
      </w:r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Pr="00F52647">
        <w:rPr>
          <w:b w:val="0"/>
          <w:sz w:val="24"/>
          <w:szCs w:val="24"/>
        </w:rPr>
        <w:t>Internatıonal</w:t>
      </w:r>
      <w:proofErr w:type="spellEnd"/>
      <w:r w:rsidRPr="00F52647">
        <w:rPr>
          <w:b w:val="0"/>
          <w:sz w:val="24"/>
          <w:szCs w:val="24"/>
        </w:rPr>
        <w:t xml:space="preserve"> </w:t>
      </w:r>
      <w:proofErr w:type="spellStart"/>
      <w:r w:rsidRPr="00F52647">
        <w:rPr>
          <w:b w:val="0"/>
          <w:sz w:val="24"/>
          <w:szCs w:val="24"/>
        </w:rPr>
        <w:t>Symposıum</w:t>
      </w:r>
      <w:proofErr w:type="spellEnd"/>
      <w:r w:rsidR="00702F53">
        <w:rPr>
          <w:b w:val="0"/>
          <w:sz w:val="24"/>
          <w:szCs w:val="24"/>
        </w:rPr>
        <w:t>, Kayseri.</w:t>
      </w:r>
      <w:r w:rsidRPr="00F52647">
        <w:rPr>
          <w:b w:val="0"/>
          <w:sz w:val="24"/>
          <w:szCs w:val="24"/>
        </w:rPr>
        <w:t xml:space="preserve"> </w:t>
      </w:r>
      <w:r w:rsidR="00E32F23" w:rsidRPr="00F52647">
        <w:rPr>
          <w:b w:val="0"/>
          <w:sz w:val="24"/>
          <w:szCs w:val="24"/>
        </w:rPr>
        <w:t>(Özet Bildiri/Poster)</w:t>
      </w:r>
      <w:r>
        <w:rPr>
          <w:b w:val="0"/>
          <w:sz w:val="24"/>
          <w:szCs w:val="24"/>
        </w:rPr>
        <w:t xml:space="preserve"> </w:t>
      </w:r>
      <w:proofErr w:type="gramStart"/>
      <w:r w:rsidR="00E32F23" w:rsidRPr="00F52647">
        <w:rPr>
          <w:b w:val="0"/>
          <w:sz w:val="24"/>
          <w:szCs w:val="24"/>
        </w:rPr>
        <w:t>(</w:t>
      </w:r>
      <w:proofErr w:type="gramEnd"/>
      <w:r w:rsidR="00E32F23" w:rsidRPr="00F52647">
        <w:rPr>
          <w:b w:val="0"/>
          <w:sz w:val="24"/>
          <w:szCs w:val="24"/>
        </w:rPr>
        <w:t>Yayın No:3907040</w:t>
      </w:r>
    </w:p>
    <w:p w:rsidR="00E32F23" w:rsidRPr="00F52647" w:rsidRDefault="004903D6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4903D6">
        <w:rPr>
          <w:sz w:val="24"/>
          <w:szCs w:val="24"/>
        </w:rPr>
        <w:t>İkikat</w:t>
      </w:r>
      <w:proofErr w:type="spellEnd"/>
      <w:r w:rsidRPr="004903D6">
        <w:rPr>
          <w:sz w:val="24"/>
          <w:szCs w:val="24"/>
        </w:rPr>
        <w:t xml:space="preserve"> Tümer E</w:t>
      </w:r>
      <w:proofErr w:type="gramStart"/>
      <w:r w:rsidRPr="004903D6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r w:rsidRPr="00F52647">
        <w:rPr>
          <w:b w:val="0"/>
          <w:sz w:val="24"/>
          <w:szCs w:val="24"/>
        </w:rPr>
        <w:t>Bulut O</w:t>
      </w:r>
      <w:r>
        <w:rPr>
          <w:b w:val="0"/>
          <w:sz w:val="24"/>
          <w:szCs w:val="24"/>
        </w:rPr>
        <w:t>.</w:t>
      </w:r>
      <w:r w:rsidRPr="00F52647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.</w:t>
      </w:r>
      <w:r w:rsidRPr="00F5264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F52647">
        <w:rPr>
          <w:b w:val="0"/>
          <w:sz w:val="24"/>
          <w:szCs w:val="24"/>
        </w:rPr>
        <w:t>Dutlu E</w:t>
      </w:r>
      <w:r>
        <w:rPr>
          <w:b w:val="0"/>
          <w:sz w:val="24"/>
          <w:szCs w:val="24"/>
        </w:rPr>
        <w:t>.</w:t>
      </w:r>
      <w:r w:rsidR="00FA44EC">
        <w:rPr>
          <w:b w:val="0"/>
          <w:sz w:val="24"/>
          <w:szCs w:val="24"/>
        </w:rPr>
        <w:t xml:space="preserve"> 2017</w:t>
      </w:r>
      <w:r w:rsidR="00E32F23" w:rsidRPr="00F52647">
        <w:rPr>
          <w:b w:val="0"/>
          <w:sz w:val="24"/>
          <w:szCs w:val="24"/>
        </w:rPr>
        <w:t xml:space="preserve">.  </w:t>
      </w:r>
      <w:proofErr w:type="spellStart"/>
      <w:r w:rsidR="00E32F23" w:rsidRPr="00F52647">
        <w:rPr>
          <w:b w:val="0"/>
          <w:sz w:val="24"/>
          <w:szCs w:val="24"/>
        </w:rPr>
        <w:t>Recycling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Vegetable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Oil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Consumers</w:t>
      </w:r>
      <w:proofErr w:type="spellEnd"/>
      <w:r w:rsidR="00E32F23" w:rsidRPr="00F52647">
        <w:rPr>
          <w:b w:val="0"/>
          <w:sz w:val="24"/>
          <w:szCs w:val="24"/>
        </w:rPr>
        <w:t xml:space="preserve">, A </w:t>
      </w:r>
      <w:proofErr w:type="spellStart"/>
      <w:r w:rsidR="00E32F23" w:rsidRPr="00F52647">
        <w:rPr>
          <w:b w:val="0"/>
          <w:sz w:val="24"/>
          <w:szCs w:val="24"/>
        </w:rPr>
        <w:t>Case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Study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Kahramanmaras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Province</w:t>
      </w:r>
      <w:proofErr w:type="spellEnd"/>
      <w:r w:rsidR="00E32F23" w:rsidRPr="00F52647">
        <w:rPr>
          <w:b w:val="0"/>
          <w:sz w:val="24"/>
          <w:szCs w:val="24"/>
        </w:rPr>
        <w:t xml:space="preserve">, </w:t>
      </w:r>
      <w:proofErr w:type="spellStart"/>
      <w:r w:rsidR="00E32F23" w:rsidRPr="00F52647">
        <w:rPr>
          <w:b w:val="0"/>
          <w:sz w:val="24"/>
          <w:szCs w:val="24"/>
        </w:rPr>
        <w:t>Turkey</w:t>
      </w:r>
      <w:proofErr w:type="spellEnd"/>
      <w:r w:rsidR="00E32F23" w:rsidRPr="00F52647">
        <w:rPr>
          <w:b w:val="0"/>
          <w:sz w:val="24"/>
          <w:szCs w:val="24"/>
        </w:rPr>
        <w:t xml:space="preserve">.  ECOLOGY 2017 </w:t>
      </w:r>
      <w:proofErr w:type="spellStart"/>
      <w:r w:rsidRPr="00F52647">
        <w:rPr>
          <w:b w:val="0"/>
          <w:sz w:val="24"/>
          <w:szCs w:val="24"/>
        </w:rPr>
        <w:t>Internatıonal</w:t>
      </w:r>
      <w:proofErr w:type="spellEnd"/>
      <w:r w:rsidRPr="00F52647">
        <w:rPr>
          <w:b w:val="0"/>
          <w:sz w:val="24"/>
          <w:szCs w:val="24"/>
        </w:rPr>
        <w:t xml:space="preserve"> </w:t>
      </w:r>
      <w:proofErr w:type="spellStart"/>
      <w:r w:rsidRPr="00F52647">
        <w:rPr>
          <w:b w:val="0"/>
          <w:sz w:val="24"/>
          <w:szCs w:val="24"/>
        </w:rPr>
        <w:t>Symposıum</w:t>
      </w:r>
      <w:proofErr w:type="spellEnd"/>
      <w:r w:rsidR="00702F53">
        <w:rPr>
          <w:b w:val="0"/>
          <w:sz w:val="24"/>
          <w:szCs w:val="24"/>
        </w:rPr>
        <w:t>, Kayseri.</w:t>
      </w:r>
      <w:r w:rsidRPr="00F52647">
        <w:rPr>
          <w:b w:val="0"/>
          <w:sz w:val="24"/>
          <w:szCs w:val="24"/>
        </w:rPr>
        <w:t xml:space="preserve"> </w:t>
      </w:r>
      <w:r w:rsidR="00E32F23" w:rsidRPr="00F52647">
        <w:rPr>
          <w:b w:val="0"/>
          <w:sz w:val="24"/>
          <w:szCs w:val="24"/>
        </w:rPr>
        <w:t>(Özet Bildiri/Poster)</w:t>
      </w:r>
      <w:r>
        <w:rPr>
          <w:b w:val="0"/>
          <w:sz w:val="24"/>
          <w:szCs w:val="24"/>
        </w:rPr>
        <w:t xml:space="preserve"> </w:t>
      </w:r>
      <w:r w:rsidR="00E32F23" w:rsidRPr="00F52647">
        <w:rPr>
          <w:b w:val="0"/>
          <w:sz w:val="24"/>
          <w:szCs w:val="24"/>
        </w:rPr>
        <w:t>(Yayın No:3906775)</w:t>
      </w:r>
    </w:p>
    <w:p w:rsidR="00E32F23" w:rsidRPr="00F52647" w:rsidRDefault="004903D6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4903D6">
        <w:rPr>
          <w:sz w:val="24"/>
          <w:szCs w:val="24"/>
        </w:rPr>
        <w:t>İkikat</w:t>
      </w:r>
      <w:proofErr w:type="spellEnd"/>
      <w:r w:rsidRPr="004903D6">
        <w:rPr>
          <w:sz w:val="24"/>
          <w:szCs w:val="24"/>
        </w:rPr>
        <w:t xml:space="preserve"> Tümer </w:t>
      </w:r>
      <w:r w:rsidR="00E32F23" w:rsidRPr="004903D6">
        <w:rPr>
          <w:sz w:val="24"/>
          <w:szCs w:val="24"/>
        </w:rPr>
        <w:t>E</w:t>
      </w:r>
      <w:proofErr w:type="gramStart"/>
      <w:r w:rsidRPr="004903D6">
        <w:rPr>
          <w:sz w:val="24"/>
          <w:szCs w:val="24"/>
        </w:rPr>
        <w:t>.</w:t>
      </w:r>
      <w:r w:rsidR="00E32F23" w:rsidRPr="004903D6">
        <w:rPr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</w:t>
      </w:r>
      <w:r w:rsidR="009530DC">
        <w:rPr>
          <w:b w:val="0"/>
          <w:sz w:val="24"/>
          <w:szCs w:val="24"/>
        </w:rPr>
        <w:t>D</w:t>
      </w:r>
      <w:r w:rsidR="00E32F23" w:rsidRPr="00F52647">
        <w:rPr>
          <w:b w:val="0"/>
          <w:sz w:val="24"/>
          <w:szCs w:val="24"/>
        </w:rPr>
        <w:t>oğan B</w:t>
      </w:r>
      <w:r w:rsidR="009530DC">
        <w:rPr>
          <w:b w:val="0"/>
          <w:sz w:val="24"/>
          <w:szCs w:val="24"/>
        </w:rPr>
        <w:t>.</w:t>
      </w:r>
      <w:r w:rsidR="00FA44EC">
        <w:rPr>
          <w:b w:val="0"/>
          <w:sz w:val="24"/>
          <w:szCs w:val="24"/>
        </w:rPr>
        <w:t xml:space="preserve"> 2017</w:t>
      </w:r>
      <w:r w:rsidR="00E32F23" w:rsidRPr="00F52647">
        <w:rPr>
          <w:b w:val="0"/>
          <w:sz w:val="24"/>
          <w:szCs w:val="24"/>
        </w:rPr>
        <w:t xml:space="preserve">.  </w:t>
      </w:r>
      <w:proofErr w:type="spellStart"/>
      <w:r w:rsidR="00E32F23" w:rsidRPr="00F52647">
        <w:rPr>
          <w:b w:val="0"/>
          <w:sz w:val="24"/>
          <w:szCs w:val="24"/>
        </w:rPr>
        <w:t>The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Effects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Festivals</w:t>
      </w:r>
      <w:proofErr w:type="spellEnd"/>
      <w:r w:rsidR="00E32F23" w:rsidRPr="00F52647">
        <w:rPr>
          <w:b w:val="0"/>
          <w:sz w:val="24"/>
          <w:szCs w:val="24"/>
        </w:rPr>
        <w:t xml:space="preserve"> on </w:t>
      </w:r>
      <w:proofErr w:type="spellStart"/>
      <w:r w:rsidR="00E32F23" w:rsidRPr="00F52647">
        <w:rPr>
          <w:b w:val="0"/>
          <w:sz w:val="24"/>
          <w:szCs w:val="24"/>
        </w:rPr>
        <w:t>Rural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Tourism</w:t>
      </w:r>
      <w:proofErr w:type="spellEnd"/>
      <w:r w:rsidR="00E32F23" w:rsidRPr="00F52647">
        <w:rPr>
          <w:b w:val="0"/>
          <w:sz w:val="24"/>
          <w:szCs w:val="24"/>
        </w:rPr>
        <w:t xml:space="preserve"> a </w:t>
      </w:r>
      <w:proofErr w:type="spellStart"/>
      <w:r w:rsidR="00E32F23" w:rsidRPr="00F52647">
        <w:rPr>
          <w:b w:val="0"/>
          <w:sz w:val="24"/>
          <w:szCs w:val="24"/>
        </w:rPr>
        <w:t>case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Study</w:t>
      </w:r>
      <w:proofErr w:type="spellEnd"/>
      <w:r w:rsidR="00E32F23" w:rsidRPr="00F52647">
        <w:rPr>
          <w:b w:val="0"/>
          <w:sz w:val="24"/>
          <w:szCs w:val="24"/>
        </w:rPr>
        <w:t xml:space="preserve"> of </w:t>
      </w:r>
      <w:proofErr w:type="spellStart"/>
      <w:r w:rsidR="00E32F23" w:rsidRPr="00F52647">
        <w:rPr>
          <w:b w:val="0"/>
          <w:sz w:val="24"/>
          <w:szCs w:val="24"/>
        </w:rPr>
        <w:t>Caglayancerit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Walnut</w:t>
      </w:r>
      <w:proofErr w:type="spellEnd"/>
      <w:r w:rsidR="00E32F23" w:rsidRPr="00F52647">
        <w:rPr>
          <w:b w:val="0"/>
          <w:sz w:val="24"/>
          <w:szCs w:val="24"/>
        </w:rPr>
        <w:t xml:space="preserve"> Festival in </w:t>
      </w:r>
      <w:proofErr w:type="spellStart"/>
      <w:r w:rsidR="00E32F23" w:rsidRPr="00F52647">
        <w:rPr>
          <w:b w:val="0"/>
          <w:sz w:val="24"/>
          <w:szCs w:val="24"/>
        </w:rPr>
        <w:t>Kahramanmras</w:t>
      </w:r>
      <w:proofErr w:type="spellEnd"/>
      <w:r w:rsidR="00E32F23" w:rsidRPr="00F52647">
        <w:rPr>
          <w:b w:val="0"/>
          <w:sz w:val="24"/>
          <w:szCs w:val="24"/>
        </w:rPr>
        <w:t xml:space="preserve"> </w:t>
      </w:r>
      <w:proofErr w:type="spellStart"/>
      <w:r w:rsidR="00E32F23" w:rsidRPr="00F52647">
        <w:rPr>
          <w:b w:val="0"/>
          <w:sz w:val="24"/>
          <w:szCs w:val="24"/>
        </w:rPr>
        <w:t>Turkey</w:t>
      </w:r>
      <w:proofErr w:type="spellEnd"/>
      <w:r w:rsidR="00E32F23" w:rsidRPr="00F52647">
        <w:rPr>
          <w:b w:val="0"/>
          <w:sz w:val="24"/>
          <w:szCs w:val="24"/>
        </w:rPr>
        <w:t xml:space="preserve">.  </w:t>
      </w:r>
      <w:r w:rsidRPr="00F52647">
        <w:rPr>
          <w:b w:val="0"/>
          <w:sz w:val="24"/>
          <w:szCs w:val="24"/>
        </w:rPr>
        <w:t>ECOLOGY</w:t>
      </w:r>
      <w:r w:rsidR="00854F32">
        <w:rPr>
          <w:b w:val="0"/>
          <w:sz w:val="24"/>
          <w:szCs w:val="24"/>
        </w:rPr>
        <w:t>,</w:t>
      </w:r>
      <w:r w:rsidR="00702F53" w:rsidRPr="00702F53">
        <w:rPr>
          <w:b w:val="0"/>
          <w:sz w:val="24"/>
          <w:szCs w:val="24"/>
        </w:rPr>
        <w:t xml:space="preserve"> </w:t>
      </w:r>
      <w:r w:rsidR="00702F53" w:rsidRPr="00F52647">
        <w:rPr>
          <w:b w:val="0"/>
          <w:sz w:val="24"/>
          <w:szCs w:val="24"/>
        </w:rPr>
        <w:t xml:space="preserve">2017 </w:t>
      </w:r>
      <w:proofErr w:type="spellStart"/>
      <w:r w:rsidR="00702F53" w:rsidRPr="00F52647">
        <w:rPr>
          <w:b w:val="0"/>
          <w:sz w:val="24"/>
          <w:szCs w:val="24"/>
        </w:rPr>
        <w:t>Internatıonal</w:t>
      </w:r>
      <w:proofErr w:type="spellEnd"/>
      <w:r w:rsidR="00702F53" w:rsidRPr="00F52647">
        <w:rPr>
          <w:b w:val="0"/>
          <w:sz w:val="24"/>
          <w:szCs w:val="24"/>
        </w:rPr>
        <w:t xml:space="preserve"> </w:t>
      </w:r>
      <w:proofErr w:type="spellStart"/>
      <w:r w:rsidR="00702F53" w:rsidRPr="00F52647">
        <w:rPr>
          <w:b w:val="0"/>
          <w:sz w:val="24"/>
          <w:szCs w:val="24"/>
        </w:rPr>
        <w:t>Symposıum</w:t>
      </w:r>
      <w:proofErr w:type="spellEnd"/>
      <w:r w:rsidR="00702F53">
        <w:rPr>
          <w:b w:val="0"/>
          <w:sz w:val="24"/>
          <w:szCs w:val="24"/>
        </w:rPr>
        <w:t xml:space="preserve"> Kayseri.</w:t>
      </w:r>
      <w:r w:rsidR="00E32F23" w:rsidRPr="00F52647">
        <w:rPr>
          <w:b w:val="0"/>
          <w:sz w:val="24"/>
          <w:szCs w:val="24"/>
        </w:rPr>
        <w:t xml:space="preserve"> (Özet Bildiri/Poster)</w:t>
      </w:r>
      <w:r>
        <w:rPr>
          <w:b w:val="0"/>
          <w:sz w:val="24"/>
          <w:szCs w:val="24"/>
        </w:rPr>
        <w:t xml:space="preserve"> </w:t>
      </w:r>
      <w:r w:rsidR="00E32F23" w:rsidRPr="00F52647">
        <w:rPr>
          <w:b w:val="0"/>
          <w:sz w:val="24"/>
          <w:szCs w:val="24"/>
        </w:rPr>
        <w:t>(Yayın No:4033679)</w:t>
      </w:r>
    </w:p>
    <w:p w:rsidR="00E32F23" w:rsidRPr="009530DC" w:rsidRDefault="009530DC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9530DC">
        <w:rPr>
          <w:b w:val="0"/>
          <w:sz w:val="24"/>
          <w:szCs w:val="24"/>
        </w:rPr>
        <w:t>Akbay</w:t>
      </w:r>
      <w:proofErr w:type="spellEnd"/>
      <w:r>
        <w:rPr>
          <w:b w:val="0"/>
          <w:sz w:val="24"/>
          <w:szCs w:val="24"/>
        </w:rPr>
        <w:t>,</w:t>
      </w:r>
      <w:r w:rsidRPr="009530DC">
        <w:rPr>
          <w:b w:val="0"/>
          <w:sz w:val="24"/>
          <w:szCs w:val="24"/>
        </w:rPr>
        <w:t xml:space="preserve"> C</w:t>
      </w:r>
      <w:proofErr w:type="gramStart"/>
      <w:r w:rsidRPr="009530DC">
        <w:rPr>
          <w:b w:val="0"/>
          <w:sz w:val="24"/>
          <w:szCs w:val="24"/>
        </w:rPr>
        <w:t>.,</w:t>
      </w:r>
      <w:proofErr w:type="gramEnd"/>
      <w:r w:rsidRPr="009530DC">
        <w:rPr>
          <w:b w:val="0"/>
          <w:sz w:val="24"/>
          <w:szCs w:val="24"/>
        </w:rPr>
        <w:t xml:space="preserve"> </w:t>
      </w: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E.,</w:t>
      </w:r>
      <w:r>
        <w:rPr>
          <w:b w:val="0"/>
          <w:sz w:val="24"/>
          <w:szCs w:val="24"/>
        </w:rPr>
        <w:t xml:space="preserve"> </w:t>
      </w:r>
      <w:proofErr w:type="spellStart"/>
      <w:r w:rsidRPr="009530DC">
        <w:rPr>
          <w:b w:val="0"/>
          <w:sz w:val="24"/>
          <w:szCs w:val="24"/>
        </w:rPr>
        <w:t>Palabıçak</w:t>
      </w:r>
      <w:proofErr w:type="spellEnd"/>
      <w:r>
        <w:rPr>
          <w:b w:val="0"/>
          <w:sz w:val="24"/>
          <w:szCs w:val="24"/>
        </w:rPr>
        <w:t>,</w:t>
      </w:r>
      <w:r w:rsidRPr="009530DC"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</w:rPr>
        <w:t>.A.</w:t>
      </w:r>
      <w:r w:rsidRPr="009530D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9530DC">
        <w:rPr>
          <w:b w:val="0"/>
          <w:sz w:val="24"/>
          <w:szCs w:val="24"/>
        </w:rPr>
        <w:t>Kuştepe</w:t>
      </w:r>
      <w:proofErr w:type="spellEnd"/>
      <w:r>
        <w:rPr>
          <w:b w:val="0"/>
          <w:sz w:val="24"/>
          <w:szCs w:val="24"/>
        </w:rPr>
        <w:t>,</w:t>
      </w:r>
      <w:r w:rsidRPr="009530DC">
        <w:rPr>
          <w:b w:val="0"/>
          <w:sz w:val="24"/>
          <w:szCs w:val="24"/>
        </w:rPr>
        <w:t xml:space="preserve"> B</w:t>
      </w:r>
      <w:r>
        <w:rPr>
          <w:b w:val="0"/>
          <w:sz w:val="24"/>
          <w:szCs w:val="24"/>
        </w:rPr>
        <w:t>.</w:t>
      </w:r>
      <w:r w:rsidRPr="009530DC">
        <w:rPr>
          <w:b w:val="0"/>
          <w:sz w:val="24"/>
          <w:szCs w:val="24"/>
        </w:rPr>
        <w:t xml:space="preserve"> </w:t>
      </w:r>
      <w:r w:rsidR="00E32F23" w:rsidRPr="009530DC">
        <w:rPr>
          <w:b w:val="0"/>
          <w:sz w:val="24"/>
          <w:szCs w:val="24"/>
        </w:rPr>
        <w:t xml:space="preserve">2017.  </w:t>
      </w:r>
      <w:proofErr w:type="spellStart"/>
      <w:r w:rsidR="00E32F23" w:rsidRPr="009530DC">
        <w:rPr>
          <w:b w:val="0"/>
          <w:sz w:val="24"/>
          <w:szCs w:val="24"/>
        </w:rPr>
        <w:t>Analysis</w:t>
      </w:r>
      <w:proofErr w:type="spellEnd"/>
      <w:r w:rsidR="00E32F23" w:rsidRPr="009530DC">
        <w:rPr>
          <w:b w:val="0"/>
          <w:sz w:val="24"/>
          <w:szCs w:val="24"/>
        </w:rPr>
        <w:t xml:space="preserve"> of </w:t>
      </w:r>
      <w:proofErr w:type="spellStart"/>
      <w:r w:rsidR="00E32F23" w:rsidRPr="009530DC">
        <w:rPr>
          <w:b w:val="0"/>
          <w:sz w:val="24"/>
          <w:szCs w:val="24"/>
        </w:rPr>
        <w:t>Factors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Affecting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Gliaburu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Consumption</w:t>
      </w:r>
      <w:proofErr w:type="spellEnd"/>
      <w:r w:rsidR="00E32F23" w:rsidRPr="009530DC">
        <w:rPr>
          <w:b w:val="0"/>
          <w:sz w:val="24"/>
          <w:szCs w:val="24"/>
        </w:rPr>
        <w:t xml:space="preserve"> in Kayseri </w:t>
      </w:r>
      <w:proofErr w:type="spellStart"/>
      <w:r w:rsidR="00E32F23" w:rsidRPr="009530DC">
        <w:rPr>
          <w:b w:val="0"/>
          <w:sz w:val="24"/>
          <w:szCs w:val="24"/>
        </w:rPr>
        <w:t>Province</w:t>
      </w:r>
      <w:proofErr w:type="spellEnd"/>
      <w:r w:rsidR="00E32F23" w:rsidRPr="009530DC">
        <w:rPr>
          <w:b w:val="0"/>
          <w:sz w:val="24"/>
          <w:szCs w:val="24"/>
        </w:rPr>
        <w:t xml:space="preserve">.  1. </w:t>
      </w:r>
      <w:proofErr w:type="spellStart"/>
      <w:r w:rsidR="00E32F23" w:rsidRPr="009530DC">
        <w:rPr>
          <w:b w:val="0"/>
          <w:sz w:val="24"/>
          <w:szCs w:val="24"/>
        </w:rPr>
        <w:t>International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Congress</w:t>
      </w:r>
      <w:proofErr w:type="spellEnd"/>
      <w:r w:rsidR="00E32F23" w:rsidRPr="009530DC">
        <w:rPr>
          <w:b w:val="0"/>
          <w:sz w:val="24"/>
          <w:szCs w:val="24"/>
        </w:rPr>
        <w:t xml:space="preserve"> on </w:t>
      </w:r>
      <w:proofErr w:type="spellStart"/>
      <w:r w:rsidR="00E32F23" w:rsidRPr="009530DC">
        <w:rPr>
          <w:b w:val="0"/>
          <w:sz w:val="24"/>
          <w:szCs w:val="24"/>
        </w:rPr>
        <w:t>Medicinal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Aromatic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Plants</w:t>
      </w:r>
      <w:proofErr w:type="spellEnd"/>
      <w:r w:rsidR="00E32F23" w:rsidRPr="009530DC">
        <w:rPr>
          <w:b w:val="0"/>
          <w:sz w:val="24"/>
          <w:szCs w:val="24"/>
        </w:rPr>
        <w:t>, 54</w:t>
      </w:r>
      <w:r w:rsidR="00702F53">
        <w:rPr>
          <w:b w:val="0"/>
          <w:sz w:val="24"/>
          <w:szCs w:val="24"/>
        </w:rPr>
        <w:t>1</w:t>
      </w:r>
      <w:r w:rsidR="00E32F23" w:rsidRPr="009530DC">
        <w:rPr>
          <w:b w:val="0"/>
          <w:sz w:val="24"/>
          <w:szCs w:val="24"/>
        </w:rPr>
        <w:t>-545</w:t>
      </w:r>
      <w:r w:rsidR="00702F53">
        <w:rPr>
          <w:b w:val="0"/>
          <w:sz w:val="24"/>
          <w:szCs w:val="24"/>
        </w:rPr>
        <w:t>, Konya</w:t>
      </w:r>
      <w:r w:rsidR="00E32F23" w:rsidRPr="009530DC">
        <w:rPr>
          <w:b w:val="0"/>
          <w:sz w:val="24"/>
          <w:szCs w:val="24"/>
        </w:rPr>
        <w:t>. (Özet Bildiri/Sözlü Sunum)(Yayın No:3654711)</w:t>
      </w:r>
    </w:p>
    <w:p w:rsidR="00E32F23" w:rsidRPr="009530DC" w:rsidRDefault="009530DC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 w:rsidRPr="009530DC">
        <w:rPr>
          <w:b w:val="0"/>
          <w:sz w:val="24"/>
          <w:szCs w:val="24"/>
        </w:rPr>
        <w:t>Akbay</w:t>
      </w:r>
      <w:proofErr w:type="spellEnd"/>
      <w:r w:rsidRPr="009530DC">
        <w:rPr>
          <w:b w:val="0"/>
          <w:sz w:val="24"/>
          <w:szCs w:val="24"/>
        </w:rPr>
        <w:t xml:space="preserve"> C</w:t>
      </w:r>
      <w:r>
        <w:rPr>
          <w:b w:val="0"/>
          <w:sz w:val="24"/>
          <w:szCs w:val="24"/>
        </w:rPr>
        <w:t>.</w:t>
      </w:r>
      <w:r w:rsidRPr="009530D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9530DC">
        <w:rPr>
          <w:b w:val="0"/>
          <w:sz w:val="24"/>
          <w:szCs w:val="24"/>
        </w:rPr>
        <w:t>Palabıçak</w:t>
      </w:r>
      <w:proofErr w:type="spellEnd"/>
      <w:r w:rsidRPr="009530DC"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</w:rPr>
        <w:t>.</w:t>
      </w:r>
      <w:r w:rsidRPr="009530D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9530D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9530DC">
        <w:rPr>
          <w:b w:val="0"/>
          <w:sz w:val="24"/>
          <w:szCs w:val="24"/>
        </w:rPr>
        <w:t>Kuştepe</w:t>
      </w:r>
      <w:proofErr w:type="spellEnd"/>
      <w:r>
        <w:rPr>
          <w:b w:val="0"/>
          <w:sz w:val="24"/>
          <w:szCs w:val="24"/>
        </w:rPr>
        <w:t>,</w:t>
      </w:r>
      <w:r w:rsidRPr="009530DC">
        <w:rPr>
          <w:b w:val="0"/>
          <w:sz w:val="24"/>
          <w:szCs w:val="24"/>
        </w:rPr>
        <w:t xml:space="preserve"> D</w:t>
      </w:r>
      <w:r>
        <w:rPr>
          <w:b w:val="0"/>
          <w:sz w:val="24"/>
          <w:szCs w:val="24"/>
        </w:rPr>
        <w:t xml:space="preserve">. </w:t>
      </w:r>
      <w:r w:rsidR="00E32F23" w:rsidRPr="009530DC">
        <w:rPr>
          <w:b w:val="0"/>
          <w:sz w:val="24"/>
          <w:szCs w:val="24"/>
        </w:rPr>
        <w:t xml:space="preserve">2017.  </w:t>
      </w:r>
      <w:proofErr w:type="spellStart"/>
      <w:r w:rsidR="00E32F23" w:rsidRPr="009530DC">
        <w:rPr>
          <w:b w:val="0"/>
          <w:sz w:val="24"/>
          <w:szCs w:val="24"/>
        </w:rPr>
        <w:t>Consumption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Usage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Objectives</w:t>
      </w:r>
      <w:proofErr w:type="spellEnd"/>
      <w:r w:rsidR="00E32F23" w:rsidRPr="009530DC">
        <w:rPr>
          <w:b w:val="0"/>
          <w:sz w:val="24"/>
          <w:szCs w:val="24"/>
        </w:rPr>
        <w:t xml:space="preserve"> of </w:t>
      </w:r>
      <w:proofErr w:type="spellStart"/>
      <w:r w:rsidR="00E32F23" w:rsidRPr="009530DC">
        <w:rPr>
          <w:b w:val="0"/>
          <w:sz w:val="24"/>
          <w:szCs w:val="24"/>
        </w:rPr>
        <w:t>Medicinal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Aromatic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Plants</w:t>
      </w:r>
      <w:proofErr w:type="spellEnd"/>
      <w:r w:rsidR="00E32F23" w:rsidRPr="009530DC">
        <w:rPr>
          <w:b w:val="0"/>
          <w:sz w:val="24"/>
          <w:szCs w:val="24"/>
        </w:rPr>
        <w:t xml:space="preserve">.  1. </w:t>
      </w:r>
      <w:proofErr w:type="spellStart"/>
      <w:r w:rsidR="00E32F23" w:rsidRPr="009530DC">
        <w:rPr>
          <w:b w:val="0"/>
          <w:sz w:val="24"/>
          <w:szCs w:val="24"/>
        </w:rPr>
        <w:t>International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Congress</w:t>
      </w:r>
      <w:proofErr w:type="spellEnd"/>
      <w:r w:rsidR="00E32F23" w:rsidRPr="009530DC">
        <w:rPr>
          <w:b w:val="0"/>
          <w:sz w:val="24"/>
          <w:szCs w:val="24"/>
        </w:rPr>
        <w:t xml:space="preserve"> on </w:t>
      </w:r>
      <w:proofErr w:type="spellStart"/>
      <w:r w:rsidR="00E32F23" w:rsidRPr="009530DC">
        <w:rPr>
          <w:b w:val="0"/>
          <w:sz w:val="24"/>
          <w:szCs w:val="24"/>
        </w:rPr>
        <w:t>Medicinal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Aromatic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Plants</w:t>
      </w:r>
      <w:proofErr w:type="spellEnd"/>
      <w:r w:rsidR="00E32F23" w:rsidRPr="009530DC">
        <w:rPr>
          <w:b w:val="0"/>
          <w:sz w:val="24"/>
          <w:szCs w:val="24"/>
        </w:rPr>
        <w:t>, 240-240</w:t>
      </w:r>
      <w:r w:rsidR="00702F53">
        <w:rPr>
          <w:b w:val="0"/>
          <w:sz w:val="24"/>
          <w:szCs w:val="24"/>
        </w:rPr>
        <w:t>, Konya</w:t>
      </w:r>
      <w:r w:rsidR="00E32F23" w:rsidRPr="009530DC">
        <w:rPr>
          <w:b w:val="0"/>
          <w:sz w:val="24"/>
          <w:szCs w:val="24"/>
        </w:rPr>
        <w:t>. (Özet Bildiri/Poster)(Yayın No:3654739)</w:t>
      </w:r>
    </w:p>
    <w:p w:rsidR="00E32F23" w:rsidRPr="009530DC" w:rsidRDefault="009530DC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</w:t>
      </w:r>
      <w:r w:rsidR="00E32F23" w:rsidRPr="00854F32">
        <w:rPr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</w:t>
      </w:r>
      <w:r w:rsidR="00E32F23" w:rsidRPr="009530DC">
        <w:rPr>
          <w:b w:val="0"/>
          <w:sz w:val="24"/>
          <w:szCs w:val="24"/>
        </w:rPr>
        <w:t>Şahin</w:t>
      </w:r>
      <w:r>
        <w:rPr>
          <w:b w:val="0"/>
          <w:sz w:val="24"/>
          <w:szCs w:val="24"/>
        </w:rPr>
        <w:t>,</w:t>
      </w:r>
      <w:r w:rsidR="00E32F23" w:rsidRPr="009530DC">
        <w:rPr>
          <w:b w:val="0"/>
          <w:sz w:val="24"/>
          <w:szCs w:val="24"/>
        </w:rPr>
        <w:t xml:space="preserve"> R</w:t>
      </w:r>
      <w:r>
        <w:rPr>
          <w:b w:val="0"/>
          <w:sz w:val="24"/>
          <w:szCs w:val="24"/>
        </w:rPr>
        <w:t>.</w:t>
      </w:r>
      <w:r w:rsidR="00FA44EC">
        <w:rPr>
          <w:b w:val="0"/>
          <w:sz w:val="24"/>
          <w:szCs w:val="24"/>
        </w:rPr>
        <w:t xml:space="preserve"> 2017</w:t>
      </w:r>
      <w:r w:rsidR="00E32F23" w:rsidRPr="009530DC">
        <w:rPr>
          <w:b w:val="0"/>
          <w:sz w:val="24"/>
          <w:szCs w:val="24"/>
        </w:rPr>
        <w:t xml:space="preserve">.  Semt Pazarlarının Sorunları ve Çözüm Önerileri Kahramanmaraş İli Kent Merkezi Örneği.  3. </w:t>
      </w:r>
      <w:proofErr w:type="spellStart"/>
      <w:r w:rsidR="00E32F23" w:rsidRPr="009530DC">
        <w:rPr>
          <w:b w:val="0"/>
          <w:sz w:val="24"/>
          <w:szCs w:val="24"/>
        </w:rPr>
        <w:t>International</w:t>
      </w:r>
      <w:proofErr w:type="spellEnd"/>
      <w:r w:rsidR="00E32F23" w:rsidRPr="009530DC">
        <w:rPr>
          <w:b w:val="0"/>
          <w:sz w:val="24"/>
          <w:szCs w:val="24"/>
        </w:rPr>
        <w:t xml:space="preserve"> Balkan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Near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Eastern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Social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Sciences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Congress</w:t>
      </w:r>
      <w:proofErr w:type="spellEnd"/>
      <w:r w:rsidR="00702F53">
        <w:rPr>
          <w:b w:val="0"/>
          <w:sz w:val="24"/>
          <w:szCs w:val="24"/>
        </w:rPr>
        <w:t>, Edirne.</w:t>
      </w:r>
      <w:r w:rsidR="00E32F23" w:rsidRPr="009530DC">
        <w:rPr>
          <w:b w:val="0"/>
          <w:sz w:val="24"/>
          <w:szCs w:val="24"/>
        </w:rPr>
        <w:t xml:space="preserve"> (Tam Metin Bildiri/Sözlü Sunum)(Yayın No:4033596)</w:t>
      </w:r>
    </w:p>
    <w:p w:rsidR="00E32F23" w:rsidRPr="009530DC" w:rsidRDefault="00854F32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r w:rsidR="00E32F23" w:rsidRPr="009530DC">
        <w:rPr>
          <w:b w:val="0"/>
          <w:sz w:val="24"/>
          <w:szCs w:val="24"/>
        </w:rPr>
        <w:t>A</w:t>
      </w:r>
      <w:r w:rsidRPr="009530DC">
        <w:rPr>
          <w:b w:val="0"/>
          <w:sz w:val="24"/>
          <w:szCs w:val="24"/>
        </w:rPr>
        <w:t>ğır</w:t>
      </w:r>
      <w:r w:rsidR="00E32F23" w:rsidRPr="009530DC">
        <w:rPr>
          <w:b w:val="0"/>
          <w:sz w:val="24"/>
          <w:szCs w:val="24"/>
        </w:rPr>
        <w:t xml:space="preserve"> H</w:t>
      </w:r>
      <w:r>
        <w:rPr>
          <w:b w:val="0"/>
          <w:sz w:val="24"/>
          <w:szCs w:val="24"/>
        </w:rPr>
        <w:t>.B.</w:t>
      </w:r>
      <w:r w:rsidR="00E32F23" w:rsidRPr="009530DC">
        <w:rPr>
          <w:b w:val="0"/>
          <w:sz w:val="24"/>
          <w:szCs w:val="24"/>
        </w:rPr>
        <w:t>,</w:t>
      </w:r>
      <w:r w:rsidR="00DC0B06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P</w:t>
      </w:r>
      <w:r w:rsidRPr="009530DC">
        <w:rPr>
          <w:b w:val="0"/>
          <w:sz w:val="24"/>
          <w:szCs w:val="24"/>
        </w:rPr>
        <w:t>aksoy</w:t>
      </w:r>
      <w:proofErr w:type="spellEnd"/>
      <w:r w:rsidR="00E32F23" w:rsidRPr="009530DC"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</w:rPr>
        <w:t xml:space="preserve">. Ve </w:t>
      </w:r>
      <w:r w:rsidR="00E32F23" w:rsidRPr="009530DC">
        <w:rPr>
          <w:b w:val="0"/>
          <w:sz w:val="24"/>
          <w:szCs w:val="24"/>
        </w:rPr>
        <w:t>Ercan S</w:t>
      </w:r>
      <w:r>
        <w:rPr>
          <w:b w:val="0"/>
          <w:sz w:val="24"/>
          <w:szCs w:val="24"/>
        </w:rPr>
        <w:t>.</w:t>
      </w:r>
      <w:r w:rsidR="00FA44EC">
        <w:rPr>
          <w:b w:val="0"/>
          <w:sz w:val="24"/>
          <w:szCs w:val="24"/>
        </w:rPr>
        <w:t xml:space="preserve"> 2017</w:t>
      </w:r>
      <w:r w:rsidR="00E32F23" w:rsidRPr="009530DC">
        <w:rPr>
          <w:b w:val="0"/>
          <w:sz w:val="24"/>
          <w:szCs w:val="24"/>
        </w:rPr>
        <w:t xml:space="preserve">.  Kayısı Üreticilerinin Bitkisel Üretim Desteklerinden Yararlanmalarını Etkileyen Faktörler.  III. </w:t>
      </w:r>
      <w:proofErr w:type="spellStart"/>
      <w:r w:rsidR="00E32F23" w:rsidRPr="009530DC">
        <w:rPr>
          <w:b w:val="0"/>
          <w:sz w:val="24"/>
          <w:szCs w:val="24"/>
        </w:rPr>
        <w:t>International</w:t>
      </w:r>
      <w:proofErr w:type="spellEnd"/>
      <w:r w:rsidR="00E32F23" w:rsidRPr="009530DC">
        <w:rPr>
          <w:b w:val="0"/>
          <w:sz w:val="24"/>
          <w:szCs w:val="24"/>
        </w:rPr>
        <w:t xml:space="preserve"> Balkan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Near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Eastern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Social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702F53">
        <w:rPr>
          <w:b w:val="0"/>
          <w:sz w:val="24"/>
          <w:szCs w:val="24"/>
        </w:rPr>
        <w:t>Sciences</w:t>
      </w:r>
      <w:proofErr w:type="spellEnd"/>
      <w:r w:rsidR="00702F53">
        <w:rPr>
          <w:b w:val="0"/>
          <w:sz w:val="24"/>
          <w:szCs w:val="24"/>
        </w:rPr>
        <w:t xml:space="preserve"> </w:t>
      </w:r>
      <w:proofErr w:type="spellStart"/>
      <w:r w:rsidR="00702F53">
        <w:rPr>
          <w:b w:val="0"/>
          <w:sz w:val="24"/>
          <w:szCs w:val="24"/>
        </w:rPr>
        <w:t>Congress</w:t>
      </w:r>
      <w:proofErr w:type="spellEnd"/>
      <w:r w:rsidR="00702F53">
        <w:rPr>
          <w:b w:val="0"/>
          <w:sz w:val="24"/>
          <w:szCs w:val="24"/>
        </w:rPr>
        <w:t xml:space="preserve">, </w:t>
      </w:r>
      <w:r w:rsidR="00E32F23" w:rsidRPr="009530DC">
        <w:rPr>
          <w:b w:val="0"/>
          <w:sz w:val="24"/>
          <w:szCs w:val="24"/>
        </w:rPr>
        <w:t>313-319</w:t>
      </w:r>
      <w:r w:rsidR="00702F53">
        <w:rPr>
          <w:b w:val="0"/>
          <w:sz w:val="24"/>
          <w:szCs w:val="24"/>
        </w:rPr>
        <w:t>,</w:t>
      </w:r>
      <w:r w:rsidR="00702F53" w:rsidRPr="00702F53">
        <w:rPr>
          <w:b w:val="0"/>
          <w:sz w:val="24"/>
          <w:szCs w:val="24"/>
        </w:rPr>
        <w:t xml:space="preserve"> </w:t>
      </w:r>
      <w:r w:rsidR="00702F53">
        <w:rPr>
          <w:b w:val="0"/>
          <w:sz w:val="24"/>
          <w:szCs w:val="24"/>
        </w:rPr>
        <w:t>Edirne</w:t>
      </w:r>
      <w:r w:rsidR="00E32F23" w:rsidRPr="009530DC">
        <w:rPr>
          <w:b w:val="0"/>
          <w:sz w:val="24"/>
          <w:szCs w:val="24"/>
        </w:rPr>
        <w:t>. (Tam Metin Bildiri/Sözlü Sunum)(Yayın No:3452750)</w:t>
      </w:r>
    </w:p>
    <w:p w:rsidR="00E32F23" w:rsidRPr="00DC0B06" w:rsidRDefault="00854F32" w:rsidP="005B4EB5">
      <w:pPr>
        <w:numPr>
          <w:ilvl w:val="0"/>
          <w:numId w:val="7"/>
        </w:numPr>
        <w:adjustRightInd w:val="0"/>
        <w:spacing w:after="240"/>
        <w:jc w:val="both"/>
        <w:rPr>
          <w:b w:val="0"/>
          <w:bCs w:val="0"/>
          <w:sz w:val="24"/>
          <w:szCs w:val="24"/>
        </w:rPr>
      </w:pP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.,</w:t>
      </w:r>
      <w:proofErr w:type="gramEnd"/>
      <w:r>
        <w:rPr>
          <w:b w:val="0"/>
          <w:sz w:val="24"/>
          <w:szCs w:val="24"/>
        </w:rPr>
        <w:t xml:space="preserve"> </w:t>
      </w:r>
      <w:r w:rsidRPr="009530DC">
        <w:rPr>
          <w:b w:val="0"/>
          <w:sz w:val="24"/>
          <w:szCs w:val="24"/>
        </w:rPr>
        <w:t>Ağır H</w:t>
      </w:r>
      <w:r>
        <w:rPr>
          <w:b w:val="0"/>
          <w:sz w:val="24"/>
          <w:szCs w:val="24"/>
        </w:rPr>
        <w:t>.B.</w:t>
      </w:r>
      <w:r w:rsidRPr="009530D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proofErr w:type="spellStart"/>
      <w:r w:rsidRPr="009530DC">
        <w:rPr>
          <w:b w:val="0"/>
          <w:sz w:val="24"/>
          <w:szCs w:val="24"/>
        </w:rPr>
        <w:t>Paksoy</w:t>
      </w:r>
      <w:proofErr w:type="spellEnd"/>
      <w:r w:rsidRPr="009530DC"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</w:rPr>
        <w:t xml:space="preserve">. Ve </w:t>
      </w:r>
      <w:r w:rsidRPr="009530DC">
        <w:rPr>
          <w:b w:val="0"/>
          <w:sz w:val="24"/>
          <w:szCs w:val="24"/>
        </w:rPr>
        <w:t>Ercan S</w:t>
      </w:r>
      <w:r w:rsidR="00FA44EC">
        <w:rPr>
          <w:b w:val="0"/>
          <w:sz w:val="24"/>
          <w:szCs w:val="24"/>
        </w:rPr>
        <w:t>. 2017</w:t>
      </w:r>
      <w:r w:rsidR="00E32F23" w:rsidRPr="009530DC">
        <w:rPr>
          <w:b w:val="0"/>
          <w:sz w:val="24"/>
          <w:szCs w:val="24"/>
        </w:rPr>
        <w:t xml:space="preserve">.  Çiftçilerin Bitkisel Ürün Sigortasını Benimsemesini Etkileyen Faktörler.  III. </w:t>
      </w:r>
      <w:proofErr w:type="spellStart"/>
      <w:r w:rsidR="00E32F23" w:rsidRPr="009530DC">
        <w:rPr>
          <w:b w:val="0"/>
          <w:sz w:val="24"/>
          <w:szCs w:val="24"/>
        </w:rPr>
        <w:t>International</w:t>
      </w:r>
      <w:proofErr w:type="spellEnd"/>
      <w:r w:rsidR="00E32F23" w:rsidRPr="009530DC">
        <w:rPr>
          <w:b w:val="0"/>
          <w:sz w:val="24"/>
          <w:szCs w:val="24"/>
        </w:rPr>
        <w:t xml:space="preserve"> Balkan </w:t>
      </w:r>
      <w:proofErr w:type="spellStart"/>
      <w:r w:rsidR="00E32F23" w:rsidRPr="009530DC">
        <w:rPr>
          <w:b w:val="0"/>
          <w:sz w:val="24"/>
          <w:szCs w:val="24"/>
        </w:rPr>
        <w:t>and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Near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Eastern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Social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Sciences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Congress</w:t>
      </w:r>
      <w:proofErr w:type="spellEnd"/>
      <w:r w:rsidR="00E32F23" w:rsidRPr="009530DC">
        <w:rPr>
          <w:b w:val="0"/>
          <w:sz w:val="24"/>
          <w:szCs w:val="24"/>
        </w:rPr>
        <w:t xml:space="preserve"> </w:t>
      </w:r>
      <w:proofErr w:type="spellStart"/>
      <w:r w:rsidR="00E32F23" w:rsidRPr="009530DC">
        <w:rPr>
          <w:b w:val="0"/>
          <w:sz w:val="24"/>
          <w:szCs w:val="24"/>
        </w:rPr>
        <w:t>Series</w:t>
      </w:r>
      <w:proofErr w:type="spellEnd"/>
      <w:r w:rsidR="00E32F23" w:rsidRPr="009530DC">
        <w:rPr>
          <w:b w:val="0"/>
          <w:sz w:val="24"/>
          <w:szCs w:val="24"/>
        </w:rPr>
        <w:t>, 320-324</w:t>
      </w:r>
      <w:r w:rsidR="00702F53">
        <w:rPr>
          <w:b w:val="0"/>
          <w:sz w:val="24"/>
          <w:szCs w:val="24"/>
        </w:rPr>
        <w:t>, Edirne</w:t>
      </w:r>
      <w:r w:rsidR="00E32F23" w:rsidRPr="009530DC">
        <w:rPr>
          <w:b w:val="0"/>
          <w:sz w:val="24"/>
          <w:szCs w:val="24"/>
        </w:rPr>
        <w:t>. (Tam Metin Bildiri/Sözlü Sunum)(Yayın No:3452772)</w:t>
      </w:r>
      <w:r w:rsidR="00DC0B06">
        <w:rPr>
          <w:b w:val="0"/>
          <w:sz w:val="24"/>
          <w:szCs w:val="24"/>
        </w:rPr>
        <w:t>.</w:t>
      </w:r>
    </w:p>
    <w:p w:rsidR="00D31D6C" w:rsidRPr="00D31D6C" w:rsidRDefault="00854F32" w:rsidP="00D31D6C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  <w:lang w:val="en-US"/>
        </w:rPr>
      </w:pP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.,</w:t>
      </w:r>
      <w:proofErr w:type="gramEnd"/>
      <w:r w:rsidRPr="00854F32">
        <w:rPr>
          <w:b w:val="0"/>
          <w:sz w:val="24"/>
          <w:szCs w:val="24"/>
        </w:rPr>
        <w:t xml:space="preserve"> Ağır H.B., </w:t>
      </w:r>
      <w:proofErr w:type="spellStart"/>
      <w:r w:rsidRPr="00854F32">
        <w:rPr>
          <w:b w:val="0"/>
          <w:sz w:val="24"/>
          <w:szCs w:val="24"/>
        </w:rPr>
        <w:t>Gültekin</w:t>
      </w:r>
      <w:proofErr w:type="spellEnd"/>
      <w:r w:rsidRPr="00854F32">
        <w:rPr>
          <w:b w:val="0"/>
          <w:sz w:val="24"/>
          <w:szCs w:val="24"/>
        </w:rPr>
        <w:t xml:space="preserve">, R. </w:t>
      </w:r>
      <w:proofErr w:type="spellStart"/>
      <w:r w:rsidRPr="00854F32">
        <w:rPr>
          <w:b w:val="0"/>
          <w:sz w:val="24"/>
          <w:szCs w:val="24"/>
        </w:rPr>
        <w:t>And</w:t>
      </w:r>
      <w:proofErr w:type="spellEnd"/>
      <w:r w:rsidRPr="00854F32">
        <w:rPr>
          <w:b w:val="0"/>
          <w:sz w:val="24"/>
          <w:szCs w:val="24"/>
        </w:rPr>
        <w:t xml:space="preserve"> Ulaş, Z.M. 2018. </w:t>
      </w:r>
      <w:r w:rsidRPr="00854F32">
        <w:rPr>
          <w:b w:val="0"/>
          <w:sz w:val="24"/>
          <w:szCs w:val="24"/>
          <w:lang w:val="en-US"/>
        </w:rPr>
        <w:t xml:space="preserve">Socio-Cultural Effects of </w:t>
      </w:r>
      <w:proofErr w:type="spellStart"/>
      <w:r w:rsidRPr="00854F32">
        <w:rPr>
          <w:b w:val="0"/>
          <w:sz w:val="24"/>
          <w:szCs w:val="24"/>
          <w:lang w:val="en-US"/>
        </w:rPr>
        <w:t>Tunceli</w:t>
      </w:r>
      <w:proofErr w:type="spellEnd"/>
      <w:r w:rsidRPr="00854F32">
        <w:rPr>
          <w:b w:val="0"/>
          <w:sz w:val="24"/>
          <w:szCs w:val="24"/>
          <w:lang w:val="en-US"/>
        </w:rPr>
        <w:t xml:space="preserve"> Province’ s Local Products and Its Economic Importance, I. International Agricultural Science Congress, 09-12 May 2018, Van.</w:t>
      </w:r>
    </w:p>
    <w:p w:rsidR="00854F32" w:rsidRPr="00854F32" w:rsidRDefault="00854F32" w:rsidP="00D31D6C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  <w:lang w:val="en-US"/>
        </w:rPr>
      </w:pPr>
      <w:proofErr w:type="spellStart"/>
      <w:r w:rsidRPr="00854F32">
        <w:rPr>
          <w:sz w:val="24"/>
          <w:szCs w:val="24"/>
        </w:rPr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.,</w:t>
      </w:r>
      <w:proofErr w:type="gramEnd"/>
      <w:r w:rsidRPr="00854F32">
        <w:rPr>
          <w:b w:val="0"/>
          <w:sz w:val="24"/>
          <w:szCs w:val="24"/>
        </w:rPr>
        <w:t xml:space="preserve"> Ağır H.B., </w:t>
      </w:r>
      <w:proofErr w:type="spellStart"/>
      <w:r w:rsidRPr="00854F32">
        <w:rPr>
          <w:b w:val="0"/>
          <w:sz w:val="24"/>
          <w:szCs w:val="24"/>
        </w:rPr>
        <w:t>Gültekin</w:t>
      </w:r>
      <w:proofErr w:type="spellEnd"/>
      <w:r w:rsidRPr="00854F32">
        <w:rPr>
          <w:b w:val="0"/>
          <w:sz w:val="24"/>
          <w:szCs w:val="24"/>
        </w:rPr>
        <w:t>, R.</w:t>
      </w:r>
      <w:r>
        <w:rPr>
          <w:b w:val="0"/>
          <w:sz w:val="24"/>
          <w:szCs w:val="24"/>
        </w:rPr>
        <w:t xml:space="preserve">, Gürler, D: 2018. </w:t>
      </w:r>
      <w:r w:rsidRPr="00854F32">
        <w:rPr>
          <w:b w:val="0"/>
          <w:sz w:val="24"/>
          <w:szCs w:val="24"/>
          <w:lang w:val="en-US"/>
        </w:rPr>
        <w:t>T</w:t>
      </w:r>
      <w:r>
        <w:rPr>
          <w:b w:val="0"/>
          <w:sz w:val="24"/>
          <w:szCs w:val="24"/>
          <w:lang w:val="en-US"/>
        </w:rPr>
        <w:t xml:space="preserve">he Factors Affecting Producers’ </w:t>
      </w:r>
      <w:r w:rsidRPr="00854F32">
        <w:rPr>
          <w:b w:val="0"/>
          <w:sz w:val="24"/>
          <w:szCs w:val="24"/>
          <w:lang w:val="en-US"/>
        </w:rPr>
        <w:t xml:space="preserve">Satisfaction </w:t>
      </w:r>
      <w:r w:rsidR="00412C41">
        <w:rPr>
          <w:b w:val="0"/>
          <w:sz w:val="24"/>
          <w:szCs w:val="24"/>
          <w:lang w:val="en-US"/>
        </w:rPr>
        <w:t>i</w:t>
      </w:r>
      <w:r w:rsidRPr="00854F32">
        <w:rPr>
          <w:b w:val="0"/>
          <w:sz w:val="24"/>
          <w:szCs w:val="24"/>
          <w:lang w:val="en-US"/>
        </w:rPr>
        <w:t>n Broiler Production</w:t>
      </w:r>
      <w:r w:rsidR="00412C41">
        <w:rPr>
          <w:b w:val="0"/>
          <w:sz w:val="24"/>
          <w:szCs w:val="24"/>
          <w:lang w:val="en-US"/>
        </w:rPr>
        <w:t xml:space="preserve"> in Mersin</w:t>
      </w:r>
      <w:r>
        <w:rPr>
          <w:b w:val="0"/>
          <w:sz w:val="24"/>
          <w:szCs w:val="24"/>
          <w:lang w:val="en-US"/>
        </w:rPr>
        <w:t xml:space="preserve">, </w:t>
      </w:r>
      <w:r w:rsidRPr="00854F32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D31D6C" w:rsidRPr="00D31D6C" w:rsidRDefault="00D31D6C" w:rsidP="00D31D6C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lang w:val="en-GB"/>
        </w:rPr>
      </w:pPr>
      <w:proofErr w:type="spellStart"/>
      <w:r w:rsidRPr="00D31D6C">
        <w:rPr>
          <w:sz w:val="24"/>
          <w:szCs w:val="24"/>
        </w:rPr>
        <w:t>İkikat</w:t>
      </w:r>
      <w:proofErr w:type="spellEnd"/>
      <w:r w:rsidRPr="00D31D6C">
        <w:rPr>
          <w:sz w:val="24"/>
          <w:szCs w:val="24"/>
        </w:rPr>
        <w:t xml:space="preserve"> Tümer, E</w:t>
      </w:r>
      <w:proofErr w:type="gramStart"/>
      <w:r w:rsidRPr="00D31D6C">
        <w:rPr>
          <w:sz w:val="24"/>
          <w:szCs w:val="24"/>
        </w:rPr>
        <w:t>.,</w:t>
      </w:r>
      <w:proofErr w:type="gramEnd"/>
      <w:r w:rsidRPr="00D31D6C">
        <w:rPr>
          <w:b w:val="0"/>
          <w:sz w:val="24"/>
          <w:szCs w:val="24"/>
        </w:rPr>
        <w:t xml:space="preserve"> </w:t>
      </w:r>
      <w:proofErr w:type="spellStart"/>
      <w:r w:rsidRPr="00D31D6C">
        <w:rPr>
          <w:b w:val="0"/>
          <w:sz w:val="24"/>
          <w:szCs w:val="24"/>
        </w:rPr>
        <w:t>Palabıçak</w:t>
      </w:r>
      <w:proofErr w:type="spellEnd"/>
      <w:r w:rsidRPr="00D31D6C">
        <w:rPr>
          <w:b w:val="0"/>
          <w:sz w:val="24"/>
          <w:szCs w:val="24"/>
        </w:rPr>
        <w:t xml:space="preserve"> M.A., </w:t>
      </w:r>
      <w:proofErr w:type="spellStart"/>
      <w:r w:rsidRPr="00D31D6C">
        <w:rPr>
          <w:b w:val="0"/>
          <w:sz w:val="24"/>
          <w:szCs w:val="24"/>
        </w:rPr>
        <w:t>Gültekin</w:t>
      </w:r>
      <w:proofErr w:type="spellEnd"/>
      <w:r w:rsidRPr="00D31D6C">
        <w:rPr>
          <w:b w:val="0"/>
          <w:sz w:val="24"/>
          <w:szCs w:val="24"/>
        </w:rPr>
        <w:t xml:space="preserve">, R. </w:t>
      </w:r>
      <w:proofErr w:type="spellStart"/>
      <w:r w:rsidRPr="00D31D6C">
        <w:rPr>
          <w:b w:val="0"/>
          <w:sz w:val="24"/>
          <w:szCs w:val="24"/>
        </w:rPr>
        <w:t>And</w:t>
      </w:r>
      <w:proofErr w:type="spellEnd"/>
      <w:r w:rsidRPr="00D31D6C">
        <w:rPr>
          <w:b w:val="0"/>
          <w:sz w:val="24"/>
          <w:szCs w:val="24"/>
        </w:rPr>
        <w:t xml:space="preserve"> Aral R. 2018. </w:t>
      </w:r>
      <w:r w:rsidRPr="00CC61B3">
        <w:rPr>
          <w:b w:val="0"/>
          <w:sz w:val="24"/>
          <w:szCs w:val="24"/>
          <w:lang w:val="en-GB"/>
        </w:rPr>
        <w:t xml:space="preserve">Struggle Methods with Drought in Wheat Breeding A Case Study of </w:t>
      </w:r>
      <w:proofErr w:type="spellStart"/>
      <w:r w:rsidRPr="00CC61B3">
        <w:rPr>
          <w:b w:val="0"/>
          <w:sz w:val="24"/>
          <w:szCs w:val="24"/>
          <w:lang w:val="en-GB"/>
        </w:rPr>
        <w:t>Nevsehir</w:t>
      </w:r>
      <w:proofErr w:type="spellEnd"/>
      <w:r w:rsidRPr="00CC61B3">
        <w:rPr>
          <w:b w:val="0"/>
          <w:sz w:val="24"/>
          <w:szCs w:val="24"/>
          <w:lang w:val="en-GB"/>
        </w:rPr>
        <w:t xml:space="preserve"> Province, </w:t>
      </w:r>
      <w:r w:rsidRPr="00854F32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D31D6C" w:rsidRPr="00CC61B3" w:rsidRDefault="00D31D6C" w:rsidP="00D31D6C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  <w:lang w:val="en-GB"/>
        </w:rPr>
      </w:pPr>
      <w:proofErr w:type="spellStart"/>
      <w:r w:rsidRPr="00854F32">
        <w:rPr>
          <w:sz w:val="24"/>
          <w:szCs w:val="24"/>
        </w:rPr>
        <w:lastRenderedPageBreak/>
        <w:t>İkikat</w:t>
      </w:r>
      <w:proofErr w:type="spellEnd"/>
      <w:r w:rsidRPr="00854F32">
        <w:rPr>
          <w:sz w:val="24"/>
          <w:szCs w:val="24"/>
        </w:rPr>
        <w:t xml:space="preserve"> Tümer, E</w:t>
      </w:r>
      <w:proofErr w:type="gramStart"/>
      <w:r w:rsidRPr="00854F32">
        <w:rPr>
          <w:sz w:val="24"/>
          <w:szCs w:val="24"/>
        </w:rPr>
        <w:t>.,</w:t>
      </w:r>
      <w:proofErr w:type="gramEnd"/>
      <w:r w:rsidRPr="00854F32">
        <w:rPr>
          <w:b w:val="0"/>
          <w:sz w:val="24"/>
          <w:szCs w:val="24"/>
        </w:rPr>
        <w:t xml:space="preserve"> Ağır H.B., </w:t>
      </w:r>
      <w:proofErr w:type="spellStart"/>
      <w:r w:rsidRPr="00D31D6C">
        <w:rPr>
          <w:b w:val="0"/>
          <w:sz w:val="24"/>
          <w:szCs w:val="24"/>
        </w:rPr>
        <w:t>Palabıçak</w:t>
      </w:r>
      <w:proofErr w:type="spellEnd"/>
      <w:r w:rsidRPr="00D31D6C">
        <w:rPr>
          <w:b w:val="0"/>
          <w:sz w:val="24"/>
          <w:szCs w:val="24"/>
        </w:rPr>
        <w:t xml:space="preserve"> M.A.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Açıkel</w:t>
      </w:r>
      <w:proofErr w:type="spellEnd"/>
      <w:r>
        <w:rPr>
          <w:b w:val="0"/>
          <w:sz w:val="24"/>
          <w:szCs w:val="24"/>
        </w:rPr>
        <w:t>, E</w:t>
      </w:r>
      <w:r w:rsidRPr="00CC61B3">
        <w:rPr>
          <w:b w:val="0"/>
          <w:sz w:val="24"/>
          <w:szCs w:val="24"/>
        </w:rPr>
        <w:t>. 2018.</w:t>
      </w:r>
      <w:r w:rsidR="00412C41">
        <w:rPr>
          <w:b w:val="0"/>
          <w:sz w:val="24"/>
          <w:szCs w:val="24"/>
        </w:rPr>
        <w:t xml:space="preserve"> </w:t>
      </w:r>
      <w:r w:rsidRPr="00CC61B3">
        <w:rPr>
          <w:b w:val="0"/>
          <w:sz w:val="24"/>
          <w:szCs w:val="24"/>
          <w:lang w:val="en-GB"/>
        </w:rPr>
        <w:t xml:space="preserve">Investigating Job Satisfaction of Women Working in Agricultural Sector: The Case of </w:t>
      </w:r>
      <w:proofErr w:type="spellStart"/>
      <w:r w:rsidRPr="00CC61B3">
        <w:rPr>
          <w:b w:val="0"/>
          <w:sz w:val="24"/>
          <w:szCs w:val="24"/>
          <w:lang w:val="en-GB"/>
        </w:rPr>
        <w:t>Karaman</w:t>
      </w:r>
      <w:proofErr w:type="spellEnd"/>
      <w:r w:rsidRPr="00CC61B3">
        <w:rPr>
          <w:b w:val="0"/>
          <w:sz w:val="24"/>
          <w:szCs w:val="24"/>
          <w:lang w:val="en-GB"/>
        </w:rPr>
        <w:t xml:space="preserve"> Province, </w:t>
      </w:r>
      <w:r w:rsidRPr="00CC61B3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D31D6C" w:rsidRPr="00CC61B3" w:rsidRDefault="00D31D6C" w:rsidP="00D31D6C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  <w:lang w:val="en-GB"/>
        </w:rPr>
      </w:pPr>
      <w:proofErr w:type="spellStart"/>
      <w:r w:rsidRPr="00CC61B3">
        <w:rPr>
          <w:sz w:val="24"/>
          <w:szCs w:val="24"/>
        </w:rPr>
        <w:t>İkikat</w:t>
      </w:r>
      <w:proofErr w:type="spellEnd"/>
      <w:r w:rsidRPr="00CC61B3">
        <w:rPr>
          <w:sz w:val="24"/>
          <w:szCs w:val="24"/>
        </w:rPr>
        <w:t xml:space="preserve"> Tümer, E</w:t>
      </w:r>
      <w:proofErr w:type="gramStart"/>
      <w:r w:rsidRPr="00CC61B3">
        <w:rPr>
          <w:sz w:val="24"/>
          <w:szCs w:val="24"/>
        </w:rPr>
        <w:t>.,</w:t>
      </w:r>
      <w:proofErr w:type="gramEnd"/>
      <w:r w:rsidRPr="00CC61B3">
        <w:rPr>
          <w:b w:val="0"/>
          <w:sz w:val="24"/>
          <w:szCs w:val="24"/>
        </w:rPr>
        <w:t xml:space="preserve"> Ağır H.B., </w:t>
      </w:r>
      <w:proofErr w:type="spellStart"/>
      <w:r w:rsidRPr="00CC61B3">
        <w:rPr>
          <w:b w:val="0"/>
          <w:sz w:val="24"/>
          <w:szCs w:val="24"/>
        </w:rPr>
        <w:t>Gültekin</w:t>
      </w:r>
      <w:proofErr w:type="spellEnd"/>
      <w:r w:rsidRPr="00CC61B3">
        <w:rPr>
          <w:b w:val="0"/>
          <w:sz w:val="24"/>
          <w:szCs w:val="24"/>
        </w:rPr>
        <w:t xml:space="preserve">, R. </w:t>
      </w:r>
      <w:proofErr w:type="spellStart"/>
      <w:r w:rsidRPr="00CC61B3">
        <w:rPr>
          <w:b w:val="0"/>
          <w:sz w:val="24"/>
          <w:szCs w:val="24"/>
        </w:rPr>
        <w:t>And</w:t>
      </w:r>
      <w:proofErr w:type="spellEnd"/>
      <w:r w:rsidRPr="00CC61B3">
        <w:rPr>
          <w:b w:val="0"/>
          <w:sz w:val="24"/>
          <w:szCs w:val="24"/>
        </w:rPr>
        <w:t xml:space="preserve"> </w:t>
      </w:r>
      <w:proofErr w:type="spellStart"/>
      <w:r w:rsidRPr="00CC61B3">
        <w:rPr>
          <w:b w:val="0"/>
          <w:sz w:val="24"/>
          <w:szCs w:val="24"/>
        </w:rPr>
        <w:t>Kerkez</w:t>
      </w:r>
      <w:proofErr w:type="spellEnd"/>
      <w:r w:rsidRPr="00CC61B3">
        <w:rPr>
          <w:b w:val="0"/>
          <w:sz w:val="24"/>
          <w:szCs w:val="24"/>
        </w:rPr>
        <w:t xml:space="preserve">, H. 2018. </w:t>
      </w:r>
      <w:r w:rsidRPr="00CC61B3">
        <w:rPr>
          <w:b w:val="0"/>
          <w:sz w:val="24"/>
          <w:szCs w:val="24"/>
          <w:lang w:val="en-US"/>
        </w:rPr>
        <w:t>Factors Affecting The Utilization of Farmers From Plant Production Supports I. International Agricultural Science Congress, 09-12 May 2018, Van.</w:t>
      </w:r>
    </w:p>
    <w:p w:rsidR="00D31D6C" w:rsidRPr="00CC61B3" w:rsidRDefault="00D31D6C" w:rsidP="00D31D6C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  <w:lang w:val="en-GB"/>
        </w:rPr>
      </w:pPr>
      <w:r w:rsidRPr="00CC61B3">
        <w:rPr>
          <w:b w:val="0"/>
          <w:sz w:val="24"/>
          <w:szCs w:val="24"/>
        </w:rPr>
        <w:t>Bulut O.D</w:t>
      </w:r>
      <w:proofErr w:type="gramStart"/>
      <w:r w:rsidRPr="00CC61B3">
        <w:rPr>
          <w:b w:val="0"/>
          <w:sz w:val="24"/>
          <w:szCs w:val="24"/>
        </w:rPr>
        <w:t>.,</w:t>
      </w:r>
      <w:proofErr w:type="gramEnd"/>
      <w:r w:rsidRPr="00CC61B3">
        <w:rPr>
          <w:b w:val="0"/>
          <w:sz w:val="24"/>
          <w:szCs w:val="24"/>
        </w:rPr>
        <w:t xml:space="preserve"> Ağır H.B., </w:t>
      </w:r>
      <w:proofErr w:type="spellStart"/>
      <w:r w:rsidRPr="00CC61B3">
        <w:rPr>
          <w:sz w:val="24"/>
          <w:szCs w:val="24"/>
        </w:rPr>
        <w:t>İkikat</w:t>
      </w:r>
      <w:proofErr w:type="spellEnd"/>
      <w:r w:rsidRPr="00CC61B3">
        <w:rPr>
          <w:sz w:val="24"/>
          <w:szCs w:val="24"/>
        </w:rPr>
        <w:t xml:space="preserve"> Tümer E. </w:t>
      </w:r>
      <w:proofErr w:type="spellStart"/>
      <w:r w:rsidRPr="00CC61B3">
        <w:rPr>
          <w:b w:val="0"/>
          <w:sz w:val="24"/>
          <w:szCs w:val="24"/>
        </w:rPr>
        <w:t>And</w:t>
      </w:r>
      <w:proofErr w:type="spellEnd"/>
      <w:r w:rsidRPr="00CC61B3">
        <w:rPr>
          <w:b w:val="0"/>
          <w:sz w:val="24"/>
          <w:szCs w:val="24"/>
        </w:rPr>
        <w:t xml:space="preserve"> Uslu, Z. 2018.</w:t>
      </w:r>
      <w:r w:rsidRPr="00CC61B3">
        <w:rPr>
          <w:sz w:val="24"/>
          <w:szCs w:val="24"/>
        </w:rPr>
        <w:t xml:space="preserve"> </w:t>
      </w:r>
      <w:proofErr w:type="spellStart"/>
      <w:r w:rsidR="007C7460" w:rsidRPr="00CC61B3">
        <w:rPr>
          <w:b w:val="0"/>
          <w:sz w:val="24"/>
          <w:szCs w:val="24"/>
        </w:rPr>
        <w:t>Factors</w:t>
      </w:r>
      <w:proofErr w:type="spellEnd"/>
      <w:r w:rsidR="007C7460" w:rsidRPr="00CC61B3">
        <w:rPr>
          <w:b w:val="0"/>
          <w:sz w:val="24"/>
          <w:szCs w:val="24"/>
        </w:rPr>
        <w:t xml:space="preserve"> </w:t>
      </w:r>
      <w:proofErr w:type="spellStart"/>
      <w:r w:rsidR="007C7460" w:rsidRPr="00CC61B3">
        <w:rPr>
          <w:b w:val="0"/>
          <w:sz w:val="24"/>
          <w:szCs w:val="24"/>
        </w:rPr>
        <w:t>Affecting</w:t>
      </w:r>
      <w:proofErr w:type="spellEnd"/>
      <w:r w:rsidR="007C7460" w:rsidRPr="00CC61B3">
        <w:rPr>
          <w:b w:val="0"/>
          <w:sz w:val="24"/>
          <w:szCs w:val="24"/>
        </w:rPr>
        <w:t xml:space="preserve"> </w:t>
      </w:r>
      <w:proofErr w:type="spellStart"/>
      <w:r w:rsidR="007C7460" w:rsidRPr="00CC61B3">
        <w:rPr>
          <w:b w:val="0"/>
          <w:sz w:val="24"/>
          <w:szCs w:val="24"/>
        </w:rPr>
        <w:t>Producers</w:t>
      </w:r>
      <w:proofErr w:type="spellEnd"/>
      <w:r w:rsidR="007C7460" w:rsidRPr="00CC61B3">
        <w:rPr>
          <w:b w:val="0"/>
          <w:sz w:val="24"/>
          <w:szCs w:val="24"/>
        </w:rPr>
        <w:t xml:space="preserve">’ </w:t>
      </w:r>
      <w:proofErr w:type="spellStart"/>
      <w:r w:rsidR="007C7460" w:rsidRPr="00CC61B3">
        <w:rPr>
          <w:b w:val="0"/>
          <w:sz w:val="24"/>
          <w:szCs w:val="24"/>
        </w:rPr>
        <w:t>Agricultural</w:t>
      </w:r>
      <w:proofErr w:type="spellEnd"/>
      <w:r w:rsidR="007C7460" w:rsidRPr="00CC61B3">
        <w:rPr>
          <w:b w:val="0"/>
          <w:sz w:val="24"/>
          <w:szCs w:val="24"/>
        </w:rPr>
        <w:t xml:space="preserve"> </w:t>
      </w:r>
      <w:proofErr w:type="spellStart"/>
      <w:r w:rsidR="007C7460" w:rsidRPr="00CC61B3">
        <w:rPr>
          <w:b w:val="0"/>
          <w:sz w:val="24"/>
          <w:szCs w:val="24"/>
        </w:rPr>
        <w:t>Insurance</w:t>
      </w:r>
      <w:proofErr w:type="spellEnd"/>
      <w:r w:rsidR="007C7460" w:rsidRPr="00CC61B3">
        <w:rPr>
          <w:b w:val="0"/>
          <w:sz w:val="24"/>
          <w:szCs w:val="24"/>
        </w:rPr>
        <w:t xml:space="preserve"> </w:t>
      </w:r>
      <w:proofErr w:type="spellStart"/>
      <w:r w:rsidR="007C7460" w:rsidRPr="00CC61B3">
        <w:rPr>
          <w:b w:val="0"/>
          <w:sz w:val="24"/>
          <w:szCs w:val="24"/>
        </w:rPr>
        <w:t>Purchase</w:t>
      </w:r>
      <w:proofErr w:type="spellEnd"/>
      <w:r w:rsidR="007C7460" w:rsidRPr="00CC61B3">
        <w:rPr>
          <w:b w:val="0"/>
          <w:sz w:val="24"/>
          <w:szCs w:val="24"/>
        </w:rPr>
        <w:t xml:space="preserve"> </w:t>
      </w:r>
      <w:proofErr w:type="spellStart"/>
      <w:r w:rsidR="007C7460" w:rsidRPr="00CC61B3">
        <w:rPr>
          <w:b w:val="0"/>
          <w:sz w:val="24"/>
          <w:szCs w:val="24"/>
        </w:rPr>
        <w:t>Decisions</w:t>
      </w:r>
      <w:proofErr w:type="spellEnd"/>
      <w:r w:rsidR="00CE33F3" w:rsidRPr="00CC61B3">
        <w:rPr>
          <w:b w:val="0"/>
          <w:sz w:val="24"/>
          <w:szCs w:val="24"/>
        </w:rPr>
        <w:t xml:space="preserve">: A </w:t>
      </w:r>
      <w:proofErr w:type="spellStart"/>
      <w:r w:rsidR="00CE33F3" w:rsidRPr="00CC61B3">
        <w:rPr>
          <w:b w:val="0"/>
          <w:sz w:val="24"/>
          <w:szCs w:val="24"/>
        </w:rPr>
        <w:t>Case</w:t>
      </w:r>
      <w:proofErr w:type="spellEnd"/>
      <w:r w:rsidR="00CE33F3" w:rsidRPr="00CC61B3">
        <w:rPr>
          <w:b w:val="0"/>
          <w:sz w:val="24"/>
          <w:szCs w:val="24"/>
        </w:rPr>
        <w:t xml:space="preserve"> of Konya </w:t>
      </w:r>
      <w:proofErr w:type="spellStart"/>
      <w:r w:rsidR="00CE33F3" w:rsidRPr="00CC61B3">
        <w:rPr>
          <w:b w:val="0"/>
          <w:sz w:val="24"/>
          <w:szCs w:val="24"/>
        </w:rPr>
        <w:t>Province</w:t>
      </w:r>
      <w:proofErr w:type="spellEnd"/>
      <w:r w:rsidR="00CE33F3" w:rsidRPr="00CC61B3">
        <w:rPr>
          <w:b w:val="0"/>
          <w:sz w:val="24"/>
          <w:szCs w:val="24"/>
        </w:rPr>
        <w:t>,</w:t>
      </w:r>
      <w:r w:rsidR="007C7460" w:rsidRPr="00CC61B3">
        <w:rPr>
          <w:b w:val="0"/>
          <w:sz w:val="24"/>
          <w:szCs w:val="24"/>
        </w:rPr>
        <w:t xml:space="preserve"> </w:t>
      </w:r>
      <w:r w:rsidRPr="00CC61B3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7C7460" w:rsidRPr="007C7460" w:rsidRDefault="00D31D6C" w:rsidP="007C7460">
      <w:pPr>
        <w:pStyle w:val="ListeParagraf"/>
        <w:numPr>
          <w:ilvl w:val="0"/>
          <w:numId w:val="7"/>
        </w:numPr>
        <w:spacing w:before="240" w:after="240" w:line="276" w:lineRule="auto"/>
        <w:ind w:left="0"/>
        <w:contextualSpacing w:val="0"/>
        <w:jc w:val="both"/>
        <w:rPr>
          <w:b w:val="0"/>
          <w:sz w:val="24"/>
          <w:szCs w:val="24"/>
          <w:lang w:val="en-GB"/>
        </w:rPr>
      </w:pPr>
      <w:proofErr w:type="spellStart"/>
      <w:r w:rsidRPr="00D31D6C">
        <w:rPr>
          <w:sz w:val="24"/>
          <w:szCs w:val="24"/>
        </w:rPr>
        <w:t>İkikat</w:t>
      </w:r>
      <w:proofErr w:type="spellEnd"/>
      <w:r w:rsidRPr="00D31D6C">
        <w:rPr>
          <w:sz w:val="24"/>
          <w:szCs w:val="24"/>
        </w:rPr>
        <w:t xml:space="preserve"> Tümer, E</w:t>
      </w:r>
      <w:proofErr w:type="gramStart"/>
      <w:r w:rsidRPr="00D31D6C">
        <w:rPr>
          <w:sz w:val="24"/>
          <w:szCs w:val="24"/>
        </w:rPr>
        <w:t>.,</w:t>
      </w:r>
      <w:proofErr w:type="gramEnd"/>
      <w:r w:rsidRPr="00D31D6C">
        <w:rPr>
          <w:b w:val="0"/>
          <w:sz w:val="24"/>
          <w:szCs w:val="24"/>
        </w:rPr>
        <w:t xml:space="preserve"> Bulut O.D., Ağır H.B. </w:t>
      </w:r>
      <w:proofErr w:type="spellStart"/>
      <w:r w:rsidRPr="00D31D6C">
        <w:rPr>
          <w:b w:val="0"/>
          <w:sz w:val="24"/>
          <w:szCs w:val="24"/>
        </w:rPr>
        <w:t>and</w:t>
      </w:r>
      <w:proofErr w:type="spellEnd"/>
      <w:r w:rsidRPr="00D31D6C">
        <w:rPr>
          <w:b w:val="0"/>
          <w:sz w:val="24"/>
          <w:szCs w:val="24"/>
        </w:rPr>
        <w:t xml:space="preserve"> </w:t>
      </w:r>
      <w:proofErr w:type="spellStart"/>
      <w:r w:rsidRPr="00D31D6C">
        <w:rPr>
          <w:b w:val="0"/>
          <w:sz w:val="24"/>
          <w:szCs w:val="24"/>
        </w:rPr>
        <w:t>Gültekin</w:t>
      </w:r>
      <w:proofErr w:type="spellEnd"/>
      <w:r w:rsidRPr="00D31D6C">
        <w:rPr>
          <w:b w:val="0"/>
          <w:sz w:val="24"/>
          <w:szCs w:val="24"/>
        </w:rPr>
        <w:t>, R. 2018.</w:t>
      </w:r>
      <w:r w:rsidR="001438FA">
        <w:rPr>
          <w:b w:val="0"/>
          <w:sz w:val="24"/>
          <w:szCs w:val="24"/>
        </w:rPr>
        <w:t xml:space="preserve"> </w:t>
      </w:r>
      <w:r w:rsidRPr="00D31D6C">
        <w:rPr>
          <w:b w:val="0"/>
          <w:sz w:val="24"/>
          <w:szCs w:val="24"/>
          <w:lang w:val="en-GB"/>
        </w:rPr>
        <w:t>Analysis of the Factors Affecting the Willingness of Farmers to Make Drought Insurances</w:t>
      </w:r>
      <w:r w:rsidR="007C7460">
        <w:rPr>
          <w:b w:val="0"/>
          <w:sz w:val="24"/>
          <w:szCs w:val="24"/>
          <w:lang w:val="en-GB"/>
        </w:rPr>
        <w:t>,</w:t>
      </w:r>
      <w:r w:rsidRPr="00D31D6C">
        <w:rPr>
          <w:b w:val="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7C7460" w:rsidRPr="007C7460" w:rsidRDefault="007C7460" w:rsidP="007C7460">
      <w:pPr>
        <w:pStyle w:val="ListeParagraf"/>
        <w:numPr>
          <w:ilvl w:val="0"/>
          <w:numId w:val="7"/>
        </w:numPr>
        <w:spacing w:before="240" w:after="240" w:line="276" w:lineRule="auto"/>
        <w:ind w:left="0"/>
        <w:contextualSpacing w:val="0"/>
        <w:jc w:val="both"/>
        <w:rPr>
          <w:b w:val="0"/>
          <w:sz w:val="24"/>
          <w:szCs w:val="24"/>
          <w:lang w:val="en-GB"/>
        </w:rPr>
      </w:pPr>
      <w:proofErr w:type="spellStart"/>
      <w:r w:rsidRPr="007C7460">
        <w:rPr>
          <w:sz w:val="24"/>
          <w:szCs w:val="24"/>
        </w:rPr>
        <w:t>İkikat</w:t>
      </w:r>
      <w:proofErr w:type="spellEnd"/>
      <w:r w:rsidRPr="007C7460">
        <w:rPr>
          <w:sz w:val="24"/>
          <w:szCs w:val="24"/>
        </w:rPr>
        <w:t xml:space="preserve"> Tümer, E</w:t>
      </w:r>
      <w:proofErr w:type="gramStart"/>
      <w:r w:rsidRPr="007C7460">
        <w:rPr>
          <w:sz w:val="24"/>
          <w:szCs w:val="24"/>
        </w:rPr>
        <w:t>.,</w:t>
      </w:r>
      <w:proofErr w:type="gramEnd"/>
      <w:r w:rsidRPr="007C7460">
        <w:rPr>
          <w:b w:val="0"/>
          <w:sz w:val="24"/>
          <w:szCs w:val="24"/>
        </w:rPr>
        <w:t xml:space="preserve"> </w:t>
      </w:r>
      <w:proofErr w:type="spellStart"/>
      <w:r w:rsidRPr="007C7460">
        <w:rPr>
          <w:b w:val="0"/>
          <w:sz w:val="24"/>
          <w:szCs w:val="24"/>
        </w:rPr>
        <w:t>Palabıçak</w:t>
      </w:r>
      <w:proofErr w:type="spellEnd"/>
      <w:r w:rsidRPr="007C7460">
        <w:rPr>
          <w:b w:val="0"/>
          <w:sz w:val="24"/>
          <w:szCs w:val="24"/>
        </w:rPr>
        <w:t xml:space="preserve"> M.A., Ağır H.B., Gürün, S. </w:t>
      </w:r>
      <w:proofErr w:type="spellStart"/>
      <w:r w:rsidRPr="007C7460">
        <w:rPr>
          <w:b w:val="0"/>
          <w:sz w:val="24"/>
          <w:szCs w:val="24"/>
        </w:rPr>
        <w:t>And</w:t>
      </w:r>
      <w:proofErr w:type="spellEnd"/>
      <w:r w:rsidRPr="007C7460">
        <w:rPr>
          <w:b w:val="0"/>
          <w:sz w:val="24"/>
          <w:szCs w:val="24"/>
        </w:rPr>
        <w:t xml:space="preserve"> </w:t>
      </w:r>
      <w:proofErr w:type="spellStart"/>
      <w:r w:rsidRPr="007C7460">
        <w:rPr>
          <w:b w:val="0"/>
          <w:sz w:val="24"/>
          <w:szCs w:val="24"/>
        </w:rPr>
        <w:t>Gültekin</w:t>
      </w:r>
      <w:proofErr w:type="spellEnd"/>
      <w:r w:rsidRPr="007C7460">
        <w:rPr>
          <w:b w:val="0"/>
          <w:sz w:val="24"/>
          <w:szCs w:val="24"/>
        </w:rPr>
        <w:t xml:space="preserve">, R. 2018. </w:t>
      </w:r>
      <w:r w:rsidRPr="007C7460">
        <w:rPr>
          <w:b w:val="0"/>
          <w:color w:val="222222"/>
          <w:sz w:val="24"/>
          <w:szCs w:val="24"/>
          <w:lang w:val="en-US"/>
        </w:rPr>
        <w:t xml:space="preserve">Factors Affecting Fresh Fruit and Vegetable Waste: Case of </w:t>
      </w:r>
      <w:proofErr w:type="spellStart"/>
      <w:r w:rsidRPr="007C7460">
        <w:rPr>
          <w:b w:val="0"/>
          <w:color w:val="222222"/>
          <w:sz w:val="24"/>
          <w:szCs w:val="24"/>
          <w:lang w:val="en-US"/>
        </w:rPr>
        <w:t>Kahramanmaraş</w:t>
      </w:r>
      <w:proofErr w:type="spellEnd"/>
      <w:r w:rsidRPr="007C7460">
        <w:rPr>
          <w:b w:val="0"/>
          <w:color w:val="222222"/>
          <w:sz w:val="24"/>
          <w:szCs w:val="24"/>
          <w:lang w:val="en-US"/>
        </w:rPr>
        <w:t xml:space="preserve"> Province, </w:t>
      </w:r>
      <w:r w:rsidRPr="007C7460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7C7460" w:rsidRPr="007C7460" w:rsidRDefault="007C7460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  <w:lang w:val="en-GB"/>
        </w:rPr>
      </w:pPr>
      <w:proofErr w:type="spellStart"/>
      <w:r w:rsidRPr="007C7460">
        <w:rPr>
          <w:b w:val="0"/>
          <w:sz w:val="24"/>
          <w:szCs w:val="24"/>
        </w:rPr>
        <w:t>Palabıçak</w:t>
      </w:r>
      <w:proofErr w:type="spellEnd"/>
      <w:r w:rsidRPr="007C7460">
        <w:rPr>
          <w:b w:val="0"/>
          <w:sz w:val="24"/>
          <w:szCs w:val="24"/>
        </w:rPr>
        <w:t xml:space="preserve"> M.A</w:t>
      </w:r>
      <w:proofErr w:type="gramStart"/>
      <w:r w:rsidRPr="007C7460">
        <w:rPr>
          <w:b w:val="0"/>
          <w:sz w:val="24"/>
          <w:szCs w:val="24"/>
        </w:rPr>
        <w:t>.,</w:t>
      </w:r>
      <w:proofErr w:type="gramEnd"/>
      <w:r w:rsidRPr="007C7460">
        <w:rPr>
          <w:b w:val="0"/>
          <w:sz w:val="24"/>
          <w:szCs w:val="24"/>
        </w:rPr>
        <w:t xml:space="preserve"> </w:t>
      </w:r>
      <w:proofErr w:type="spellStart"/>
      <w:r w:rsidRPr="007C7460">
        <w:rPr>
          <w:sz w:val="24"/>
          <w:szCs w:val="24"/>
        </w:rPr>
        <w:t>İkikat</w:t>
      </w:r>
      <w:proofErr w:type="spellEnd"/>
      <w:r w:rsidRPr="007C7460">
        <w:rPr>
          <w:sz w:val="24"/>
          <w:szCs w:val="24"/>
        </w:rPr>
        <w:t xml:space="preserve"> Tümer, E. 2018. </w:t>
      </w:r>
      <w:r w:rsidR="00412C41" w:rsidRPr="00412C41">
        <w:rPr>
          <w:b w:val="0"/>
          <w:sz w:val="24"/>
          <w:szCs w:val="24"/>
          <w:lang w:val="en-GB"/>
        </w:rPr>
        <w:t>Investigation of Producers’ Organic Product Perception and Production Willingness</w:t>
      </w:r>
      <w:r w:rsidR="00ED7050">
        <w:rPr>
          <w:b w:val="0"/>
          <w:sz w:val="24"/>
          <w:szCs w:val="24"/>
          <w:lang w:val="en-GB"/>
        </w:rPr>
        <w:t>:</w:t>
      </w:r>
      <w:r w:rsidR="00ED7050" w:rsidRPr="00ED7050">
        <w:t xml:space="preserve"> </w:t>
      </w:r>
      <w:r w:rsidR="00ED7050">
        <w:rPr>
          <w:b w:val="0"/>
          <w:sz w:val="24"/>
          <w:szCs w:val="24"/>
          <w:lang w:val="en-GB"/>
        </w:rPr>
        <w:t xml:space="preserve">in </w:t>
      </w:r>
      <w:proofErr w:type="spellStart"/>
      <w:r w:rsidR="00ED7050">
        <w:rPr>
          <w:b w:val="0"/>
          <w:sz w:val="24"/>
          <w:szCs w:val="24"/>
          <w:lang w:val="en-GB"/>
        </w:rPr>
        <w:t>Kazova</w:t>
      </w:r>
      <w:proofErr w:type="spellEnd"/>
      <w:r w:rsidR="00ED7050">
        <w:rPr>
          <w:b w:val="0"/>
          <w:sz w:val="24"/>
          <w:szCs w:val="24"/>
          <w:lang w:val="en-GB"/>
        </w:rPr>
        <w:t xml:space="preserve"> Region</w:t>
      </w:r>
      <w:r w:rsidRPr="00412C41">
        <w:rPr>
          <w:b w:val="0"/>
          <w:sz w:val="24"/>
          <w:szCs w:val="24"/>
        </w:rPr>
        <w:t>,</w:t>
      </w:r>
      <w:r w:rsidRPr="00412C41">
        <w:rPr>
          <w:b w:val="0"/>
          <w:sz w:val="24"/>
          <w:szCs w:val="24"/>
          <w:lang w:val="en-US"/>
        </w:rPr>
        <w:t xml:space="preserve"> I. International Agri</w:t>
      </w:r>
      <w:r w:rsidRPr="007C7460">
        <w:rPr>
          <w:b w:val="0"/>
          <w:sz w:val="24"/>
          <w:szCs w:val="24"/>
          <w:lang w:val="en-US"/>
        </w:rPr>
        <w:t>cultural Science Congress, 09-12 May 2018, Van.</w:t>
      </w:r>
    </w:p>
    <w:p w:rsidR="00252445" w:rsidRPr="00252445" w:rsidRDefault="00252445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bCs w:val="0"/>
          <w:sz w:val="24"/>
          <w:szCs w:val="24"/>
        </w:rPr>
      </w:pPr>
      <w:proofErr w:type="spellStart"/>
      <w:r w:rsidRPr="00252445">
        <w:rPr>
          <w:sz w:val="24"/>
          <w:szCs w:val="24"/>
        </w:rPr>
        <w:t>İkikat</w:t>
      </w:r>
      <w:proofErr w:type="spellEnd"/>
      <w:r w:rsidRPr="00252445">
        <w:rPr>
          <w:sz w:val="24"/>
          <w:szCs w:val="24"/>
        </w:rPr>
        <w:t xml:space="preserve"> Tümer, E</w:t>
      </w:r>
      <w:proofErr w:type="gramStart"/>
      <w:r w:rsidRPr="00252445">
        <w:rPr>
          <w:sz w:val="24"/>
          <w:szCs w:val="24"/>
        </w:rPr>
        <w:t>.,</w:t>
      </w:r>
      <w:proofErr w:type="gramEnd"/>
      <w:r w:rsidRPr="00252445">
        <w:rPr>
          <w:b w:val="0"/>
          <w:sz w:val="24"/>
          <w:szCs w:val="24"/>
        </w:rPr>
        <w:t xml:space="preserve"> </w:t>
      </w:r>
      <w:proofErr w:type="spellStart"/>
      <w:r w:rsidRPr="00252445">
        <w:rPr>
          <w:b w:val="0"/>
          <w:sz w:val="24"/>
          <w:szCs w:val="24"/>
        </w:rPr>
        <w:t>Palabıçak</w:t>
      </w:r>
      <w:proofErr w:type="spellEnd"/>
      <w:r w:rsidRPr="00252445">
        <w:rPr>
          <w:b w:val="0"/>
          <w:sz w:val="24"/>
          <w:szCs w:val="24"/>
        </w:rPr>
        <w:t xml:space="preserve"> M.A. </w:t>
      </w:r>
      <w:proofErr w:type="spellStart"/>
      <w:r w:rsidRPr="00252445">
        <w:rPr>
          <w:b w:val="0"/>
          <w:sz w:val="24"/>
          <w:szCs w:val="24"/>
        </w:rPr>
        <w:t>and</w:t>
      </w:r>
      <w:proofErr w:type="spellEnd"/>
      <w:r w:rsidRPr="00252445">
        <w:rPr>
          <w:b w:val="0"/>
          <w:sz w:val="24"/>
          <w:szCs w:val="24"/>
        </w:rPr>
        <w:t xml:space="preserve"> </w:t>
      </w:r>
      <w:proofErr w:type="spellStart"/>
      <w:r w:rsidRPr="00252445">
        <w:rPr>
          <w:b w:val="0"/>
          <w:sz w:val="24"/>
          <w:szCs w:val="24"/>
        </w:rPr>
        <w:t>Atasever</w:t>
      </w:r>
      <w:proofErr w:type="spellEnd"/>
      <w:r w:rsidRPr="00252445">
        <w:rPr>
          <w:b w:val="0"/>
          <w:sz w:val="24"/>
          <w:szCs w:val="24"/>
        </w:rPr>
        <w:t xml:space="preserve">, C. 2018. </w:t>
      </w:r>
      <w:r w:rsidR="00CC61B3" w:rsidRPr="00CC61B3">
        <w:rPr>
          <w:b w:val="0"/>
          <w:bCs w:val="0"/>
          <w:sz w:val="24"/>
          <w:szCs w:val="24"/>
          <w:lang w:val="en-US"/>
        </w:rPr>
        <w:t xml:space="preserve">A Study on making use of Red Lentil Straw: Sample of </w:t>
      </w:r>
      <w:proofErr w:type="spellStart"/>
      <w:r w:rsidR="00CC61B3" w:rsidRPr="00CC61B3">
        <w:rPr>
          <w:b w:val="0"/>
          <w:bCs w:val="0"/>
          <w:sz w:val="24"/>
          <w:szCs w:val="24"/>
          <w:lang w:val="en-US"/>
        </w:rPr>
        <w:t>Mardin</w:t>
      </w:r>
      <w:proofErr w:type="spellEnd"/>
      <w:r w:rsidR="00CC61B3" w:rsidRPr="00CC61B3">
        <w:rPr>
          <w:b w:val="0"/>
          <w:bCs w:val="0"/>
          <w:sz w:val="24"/>
          <w:szCs w:val="24"/>
          <w:lang w:val="en-US"/>
        </w:rPr>
        <w:t xml:space="preserve"> Province</w:t>
      </w:r>
      <w:r w:rsidRPr="00CC61B3">
        <w:rPr>
          <w:b w:val="0"/>
          <w:bCs w:val="0"/>
          <w:sz w:val="24"/>
          <w:szCs w:val="24"/>
        </w:rPr>
        <w:t xml:space="preserve">, </w:t>
      </w:r>
      <w:r w:rsidRPr="007C7460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CF5A58" w:rsidRPr="00CF5A58" w:rsidRDefault="00252445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</w:t>
      </w:r>
      <w:proofErr w:type="gramStart"/>
      <w:r w:rsidRPr="00CF5A58">
        <w:rPr>
          <w:sz w:val="24"/>
          <w:szCs w:val="24"/>
        </w:rPr>
        <w:t>.,</w:t>
      </w:r>
      <w:proofErr w:type="gram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Palabıçak</w:t>
      </w:r>
      <w:proofErr w:type="spellEnd"/>
      <w:r w:rsidRPr="00CF5A58">
        <w:rPr>
          <w:b w:val="0"/>
          <w:sz w:val="24"/>
          <w:szCs w:val="24"/>
        </w:rPr>
        <w:t xml:space="preserve"> M.A. </w:t>
      </w:r>
      <w:proofErr w:type="spellStart"/>
      <w:r w:rsidRPr="00CF5A58">
        <w:rPr>
          <w:b w:val="0"/>
          <w:sz w:val="24"/>
          <w:szCs w:val="24"/>
        </w:rPr>
        <w:t>and</w:t>
      </w:r>
      <w:proofErr w:type="spellEnd"/>
      <w:r w:rsidRPr="00CF5A58">
        <w:rPr>
          <w:b w:val="0"/>
          <w:sz w:val="24"/>
          <w:szCs w:val="24"/>
        </w:rPr>
        <w:t xml:space="preserve"> Toprak, A. 2018. </w:t>
      </w:r>
      <w:r w:rsidR="00CC61B3" w:rsidRPr="00CF5A58">
        <w:rPr>
          <w:b w:val="0"/>
          <w:sz w:val="24"/>
          <w:szCs w:val="24"/>
          <w:lang w:val="en-US"/>
        </w:rPr>
        <w:t>Investigation of the Factors Affecting Olive Oil Consumption: Izmir Province, Case of Tire District</w:t>
      </w:r>
      <w:r w:rsidRPr="00CF5A58">
        <w:rPr>
          <w:b w:val="0"/>
          <w:sz w:val="24"/>
          <w:szCs w:val="24"/>
        </w:rPr>
        <w:t xml:space="preserve">, </w:t>
      </w:r>
      <w:r w:rsidRPr="00CF5A58">
        <w:rPr>
          <w:b w:val="0"/>
          <w:sz w:val="24"/>
          <w:szCs w:val="24"/>
          <w:lang w:val="en-US"/>
        </w:rPr>
        <w:t>I. International Agricultural Science Congress, 09-12 May 2018, Van.</w:t>
      </w:r>
    </w:p>
    <w:p w:rsidR="00CF5A58" w:rsidRDefault="00CF5A58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E.</w:t>
      </w:r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And</w:t>
      </w:r>
      <w:proofErr w:type="spellEnd"/>
      <w:r w:rsidRPr="00CF5A58">
        <w:rPr>
          <w:b w:val="0"/>
          <w:sz w:val="24"/>
          <w:szCs w:val="24"/>
        </w:rPr>
        <w:t xml:space="preserve"> Çiftçi M. 2019. İstanbul İli Kent Merkezinde Tüketicilerin Fonksiyonel gıda algısı, </w:t>
      </w:r>
      <w:proofErr w:type="spellStart"/>
      <w:r w:rsidRPr="00CF5A58">
        <w:rPr>
          <w:b w:val="0"/>
          <w:sz w:val="24"/>
          <w:szCs w:val="24"/>
        </w:rPr>
        <w:t>International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Symposium</w:t>
      </w:r>
      <w:proofErr w:type="spellEnd"/>
      <w:r w:rsidRPr="00CF5A58">
        <w:rPr>
          <w:b w:val="0"/>
          <w:sz w:val="24"/>
          <w:szCs w:val="24"/>
        </w:rPr>
        <w:t xml:space="preserve"> on </w:t>
      </w:r>
      <w:proofErr w:type="spellStart"/>
      <w:r w:rsidRPr="00CF5A58">
        <w:rPr>
          <w:b w:val="0"/>
          <w:sz w:val="24"/>
          <w:szCs w:val="24"/>
        </w:rPr>
        <w:t>Advanced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Engineering</w:t>
      </w:r>
      <w:proofErr w:type="spellEnd"/>
      <w:r w:rsidRPr="00CF5A58">
        <w:rPr>
          <w:b w:val="0"/>
          <w:sz w:val="24"/>
          <w:szCs w:val="24"/>
        </w:rPr>
        <w:t xml:space="preserve"> Technologies 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CF5A58" w:rsidRDefault="00CF5A58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E.</w:t>
      </w:r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And</w:t>
      </w:r>
      <w:proofErr w:type="spellEnd"/>
      <w:r w:rsidRPr="00CF5A58">
        <w:rPr>
          <w:b w:val="0"/>
          <w:sz w:val="24"/>
          <w:szCs w:val="24"/>
        </w:rPr>
        <w:t xml:space="preserve"> Çiftçi M. 2019.</w:t>
      </w:r>
      <w:r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Fonksiyonel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gıdalara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yönelik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ödeme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istkliliği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Pr="00CF5A58">
        <w:rPr>
          <w:b w:val="0"/>
          <w:sz w:val="24"/>
          <w:szCs w:val="24"/>
        </w:rPr>
        <w:t>International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Symposium</w:t>
      </w:r>
      <w:proofErr w:type="spellEnd"/>
      <w:r w:rsidRPr="00CF5A58">
        <w:rPr>
          <w:b w:val="0"/>
          <w:sz w:val="24"/>
          <w:szCs w:val="24"/>
        </w:rPr>
        <w:t xml:space="preserve"> on </w:t>
      </w:r>
      <w:proofErr w:type="spellStart"/>
      <w:r w:rsidRPr="00CF5A58">
        <w:rPr>
          <w:b w:val="0"/>
          <w:sz w:val="24"/>
          <w:szCs w:val="24"/>
        </w:rPr>
        <w:t>Advanced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Engineering</w:t>
      </w:r>
      <w:proofErr w:type="spellEnd"/>
      <w:r w:rsidRPr="00CF5A58">
        <w:rPr>
          <w:b w:val="0"/>
          <w:sz w:val="24"/>
          <w:szCs w:val="24"/>
        </w:rPr>
        <w:t xml:space="preserve"> Technologies 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CF5A58" w:rsidRDefault="00CF5A58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E.</w:t>
      </w:r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And</w:t>
      </w:r>
      <w:proofErr w:type="spellEnd"/>
      <w:r w:rsidRPr="00CF5A58">
        <w:rPr>
          <w:b w:val="0"/>
          <w:sz w:val="24"/>
          <w:szCs w:val="24"/>
        </w:rPr>
        <w:t xml:space="preserve"> Dündar, H.K. 2019. Çiftçilerin Tarımsal Eğitim Ve Yayım Elemanlarından Memnuniyetlerini Etkileyen Faktörler, </w:t>
      </w:r>
      <w:proofErr w:type="spellStart"/>
      <w:r w:rsidRPr="00CF5A58">
        <w:rPr>
          <w:b w:val="0"/>
          <w:sz w:val="24"/>
          <w:szCs w:val="24"/>
        </w:rPr>
        <w:t>International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Symposium</w:t>
      </w:r>
      <w:proofErr w:type="spellEnd"/>
      <w:r w:rsidRPr="00CF5A58">
        <w:rPr>
          <w:b w:val="0"/>
          <w:sz w:val="24"/>
          <w:szCs w:val="24"/>
        </w:rPr>
        <w:t xml:space="preserve"> on </w:t>
      </w:r>
      <w:proofErr w:type="spellStart"/>
      <w:r w:rsidRPr="00CF5A58">
        <w:rPr>
          <w:b w:val="0"/>
          <w:sz w:val="24"/>
          <w:szCs w:val="24"/>
        </w:rPr>
        <w:t>Advanced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Engineering</w:t>
      </w:r>
      <w:proofErr w:type="spellEnd"/>
      <w:r w:rsidRPr="00CF5A58">
        <w:rPr>
          <w:b w:val="0"/>
          <w:sz w:val="24"/>
          <w:szCs w:val="24"/>
        </w:rPr>
        <w:t xml:space="preserve"> Technologies 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CF5A58" w:rsidRPr="00CF5A58" w:rsidRDefault="00CF5A58" w:rsidP="00CF5A58">
      <w:pPr>
        <w:pStyle w:val="ListeParagraf"/>
        <w:numPr>
          <w:ilvl w:val="0"/>
          <w:numId w:val="7"/>
        </w:numPr>
        <w:spacing w:before="240" w:after="240"/>
        <w:ind w:left="0"/>
        <w:contextualSpacing w:val="0"/>
        <w:jc w:val="both"/>
        <w:rPr>
          <w:b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E. </w:t>
      </w:r>
      <w:proofErr w:type="spellStart"/>
      <w:r w:rsidRPr="00CF5A58">
        <w:rPr>
          <w:b w:val="0"/>
          <w:sz w:val="24"/>
          <w:szCs w:val="24"/>
        </w:rPr>
        <w:t>And</w:t>
      </w:r>
      <w:proofErr w:type="spellEnd"/>
      <w:r w:rsidRPr="00CF5A58">
        <w:rPr>
          <w:b w:val="0"/>
          <w:sz w:val="24"/>
          <w:szCs w:val="24"/>
        </w:rPr>
        <w:t xml:space="preserve"> Dündar, H.K. 2019.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Tarımsal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Üretimde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Eğitimin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Önemi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Kahramanmaraş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İli</w:t>
      </w:r>
      <w:proofErr w:type="spellEnd"/>
      <w:r w:rsidRPr="00CF5A58">
        <w:rPr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CF5A58">
        <w:rPr>
          <w:b w:val="0"/>
          <w:bCs w:val="0"/>
          <w:sz w:val="24"/>
          <w:szCs w:val="24"/>
          <w:lang w:val="en-GB"/>
        </w:rPr>
        <w:t>Örneği</w:t>
      </w:r>
      <w:proofErr w:type="spellEnd"/>
      <w:r w:rsidRPr="00CF5A58">
        <w:rPr>
          <w:b w:val="0"/>
          <w:sz w:val="24"/>
          <w:szCs w:val="24"/>
        </w:rPr>
        <w:t>,</w:t>
      </w:r>
      <w:r w:rsidR="00BC4F6B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International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Symposium</w:t>
      </w:r>
      <w:proofErr w:type="spellEnd"/>
      <w:r w:rsidRPr="00CF5A58">
        <w:rPr>
          <w:b w:val="0"/>
          <w:sz w:val="24"/>
          <w:szCs w:val="24"/>
        </w:rPr>
        <w:t xml:space="preserve"> on </w:t>
      </w:r>
      <w:proofErr w:type="spellStart"/>
      <w:r w:rsidRPr="00CF5A58">
        <w:rPr>
          <w:b w:val="0"/>
          <w:sz w:val="24"/>
          <w:szCs w:val="24"/>
        </w:rPr>
        <w:t>Advanced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Engineering</w:t>
      </w:r>
      <w:proofErr w:type="spellEnd"/>
      <w:r w:rsidRPr="00CF5A58">
        <w:rPr>
          <w:b w:val="0"/>
          <w:sz w:val="24"/>
          <w:szCs w:val="24"/>
        </w:rPr>
        <w:t xml:space="preserve"> Technologies 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DC0B06" w:rsidRPr="00BC4F6B" w:rsidRDefault="00BC4F6B" w:rsidP="00854F32">
      <w:pPr>
        <w:numPr>
          <w:ilvl w:val="0"/>
          <w:numId w:val="7"/>
        </w:numPr>
        <w:adjustRightInd w:val="0"/>
        <w:spacing w:before="240" w:after="240"/>
        <w:jc w:val="both"/>
        <w:rPr>
          <w:b w:val="0"/>
          <w:bCs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</w:t>
      </w:r>
      <w:proofErr w:type="gramStart"/>
      <w:r w:rsidRPr="00CF5A58">
        <w:rPr>
          <w:sz w:val="24"/>
          <w:szCs w:val="24"/>
        </w:rPr>
        <w:t>.</w:t>
      </w:r>
      <w:r w:rsidR="00ED7050">
        <w:rPr>
          <w:sz w:val="24"/>
          <w:szCs w:val="24"/>
        </w:rPr>
        <w:t>,</w:t>
      </w:r>
      <w:proofErr w:type="gramEnd"/>
      <w:r w:rsidR="00ED7050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Akbaş, H.</w:t>
      </w:r>
      <w:r w:rsidR="00ED7050">
        <w:rPr>
          <w:b w:val="0"/>
          <w:sz w:val="24"/>
          <w:szCs w:val="24"/>
        </w:rPr>
        <w:t xml:space="preserve"> </w:t>
      </w:r>
      <w:proofErr w:type="spellStart"/>
      <w:r w:rsidR="00ED7050">
        <w:rPr>
          <w:b w:val="0"/>
          <w:sz w:val="24"/>
          <w:szCs w:val="24"/>
        </w:rPr>
        <w:t>And</w:t>
      </w:r>
      <w:proofErr w:type="spellEnd"/>
      <w:r w:rsidR="00ED7050">
        <w:rPr>
          <w:b w:val="0"/>
          <w:sz w:val="24"/>
          <w:szCs w:val="24"/>
        </w:rPr>
        <w:t xml:space="preserve"> Örs, İpek.</w:t>
      </w:r>
      <w:r>
        <w:rPr>
          <w:b w:val="0"/>
          <w:sz w:val="24"/>
          <w:szCs w:val="24"/>
        </w:rPr>
        <w:t xml:space="preserve"> 2019. </w:t>
      </w:r>
      <w:r w:rsidRPr="00BC4F6B">
        <w:rPr>
          <w:b w:val="0"/>
          <w:bCs w:val="0"/>
          <w:sz w:val="24"/>
          <w:szCs w:val="24"/>
        </w:rPr>
        <w:t>Kahramanmaraş Sütçü İmam Üniversitesi Öğrencilerinin Çevreye Karşı Duyarlılıklarının Belirlenmesi</w:t>
      </w:r>
      <w:r>
        <w:rPr>
          <w:b w:val="0"/>
          <w:bCs w:val="0"/>
          <w:sz w:val="24"/>
          <w:szCs w:val="24"/>
        </w:rPr>
        <w:t xml:space="preserve">, </w:t>
      </w:r>
      <w:proofErr w:type="spellStart"/>
      <w:r w:rsidRPr="00CF5A58">
        <w:rPr>
          <w:b w:val="0"/>
          <w:sz w:val="24"/>
          <w:szCs w:val="24"/>
        </w:rPr>
        <w:t>International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Symposium</w:t>
      </w:r>
      <w:proofErr w:type="spellEnd"/>
      <w:r w:rsidRPr="00CF5A58">
        <w:rPr>
          <w:b w:val="0"/>
          <w:sz w:val="24"/>
          <w:szCs w:val="24"/>
        </w:rPr>
        <w:t xml:space="preserve"> on </w:t>
      </w:r>
      <w:proofErr w:type="spellStart"/>
      <w:r w:rsidRPr="00CF5A58">
        <w:rPr>
          <w:b w:val="0"/>
          <w:sz w:val="24"/>
          <w:szCs w:val="24"/>
        </w:rPr>
        <w:t>Advanced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Engineering</w:t>
      </w:r>
      <w:proofErr w:type="spellEnd"/>
      <w:r w:rsidRPr="00CF5A58">
        <w:rPr>
          <w:b w:val="0"/>
          <w:sz w:val="24"/>
          <w:szCs w:val="24"/>
        </w:rPr>
        <w:t xml:space="preserve"> Technologies 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BC4F6B" w:rsidRPr="00BC4F6B" w:rsidRDefault="00BC4F6B" w:rsidP="00854F32">
      <w:pPr>
        <w:numPr>
          <w:ilvl w:val="0"/>
          <w:numId w:val="7"/>
        </w:numPr>
        <w:adjustRightInd w:val="0"/>
        <w:spacing w:before="240" w:after="240"/>
        <w:jc w:val="both"/>
        <w:rPr>
          <w:b w:val="0"/>
          <w:bCs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lastRenderedPageBreak/>
        <w:t>İkikat</w:t>
      </w:r>
      <w:proofErr w:type="spellEnd"/>
      <w:r w:rsidRPr="00CF5A58">
        <w:rPr>
          <w:sz w:val="24"/>
          <w:szCs w:val="24"/>
        </w:rPr>
        <w:t xml:space="preserve"> Tümer, E. </w:t>
      </w:r>
      <w:r w:rsidR="00ED7050">
        <w:rPr>
          <w:b w:val="0"/>
          <w:sz w:val="24"/>
          <w:szCs w:val="24"/>
        </w:rPr>
        <w:t xml:space="preserve">Akbaş, H. </w:t>
      </w:r>
      <w:proofErr w:type="spellStart"/>
      <w:r w:rsidR="00ED7050">
        <w:rPr>
          <w:b w:val="0"/>
          <w:sz w:val="24"/>
          <w:szCs w:val="24"/>
        </w:rPr>
        <w:t>And</w:t>
      </w:r>
      <w:proofErr w:type="spellEnd"/>
      <w:r w:rsidR="00ED7050">
        <w:rPr>
          <w:b w:val="0"/>
          <w:sz w:val="24"/>
          <w:szCs w:val="24"/>
        </w:rPr>
        <w:t xml:space="preserve"> Örs, İpek. </w:t>
      </w:r>
      <w:r>
        <w:rPr>
          <w:b w:val="0"/>
          <w:sz w:val="24"/>
          <w:szCs w:val="24"/>
        </w:rPr>
        <w:t xml:space="preserve">2019. </w:t>
      </w:r>
      <w:r w:rsidRPr="00BC4F6B">
        <w:rPr>
          <w:b w:val="0"/>
          <w:bCs w:val="0"/>
          <w:sz w:val="24"/>
          <w:szCs w:val="24"/>
        </w:rPr>
        <w:t>Üniversite Öğrencilerinin Geri Dönüşüm Algısı</w:t>
      </w:r>
      <w:r>
        <w:rPr>
          <w:b w:val="0"/>
          <w:bCs w:val="0"/>
          <w:sz w:val="24"/>
          <w:szCs w:val="24"/>
        </w:rPr>
        <w:t>,</w:t>
      </w:r>
      <w:r w:rsidRPr="00BC4F6B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International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Symposium</w:t>
      </w:r>
      <w:proofErr w:type="spellEnd"/>
      <w:r w:rsidRPr="00CF5A58">
        <w:rPr>
          <w:b w:val="0"/>
          <w:sz w:val="24"/>
          <w:szCs w:val="24"/>
        </w:rPr>
        <w:t xml:space="preserve"> on </w:t>
      </w:r>
      <w:proofErr w:type="spellStart"/>
      <w:r w:rsidRPr="00CF5A58">
        <w:rPr>
          <w:b w:val="0"/>
          <w:sz w:val="24"/>
          <w:szCs w:val="24"/>
        </w:rPr>
        <w:t>Advanced</w:t>
      </w:r>
      <w:proofErr w:type="spellEnd"/>
      <w:r w:rsidRPr="00CF5A58">
        <w:rPr>
          <w:b w:val="0"/>
          <w:sz w:val="24"/>
          <w:szCs w:val="24"/>
        </w:rPr>
        <w:t xml:space="preserve"> </w:t>
      </w:r>
      <w:proofErr w:type="spellStart"/>
      <w:r w:rsidRPr="00CF5A58">
        <w:rPr>
          <w:b w:val="0"/>
          <w:sz w:val="24"/>
          <w:szCs w:val="24"/>
        </w:rPr>
        <w:t>Engineering</w:t>
      </w:r>
      <w:proofErr w:type="spellEnd"/>
      <w:r w:rsidRPr="00CF5A58">
        <w:rPr>
          <w:b w:val="0"/>
          <w:sz w:val="24"/>
          <w:szCs w:val="24"/>
        </w:rPr>
        <w:t xml:space="preserve"> Technologies 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BC4F6B" w:rsidRPr="003D3FB7" w:rsidRDefault="00BC4F6B" w:rsidP="00854F32">
      <w:pPr>
        <w:numPr>
          <w:ilvl w:val="0"/>
          <w:numId w:val="7"/>
        </w:numPr>
        <w:adjustRightInd w:val="0"/>
        <w:spacing w:before="240" w:after="240"/>
        <w:jc w:val="both"/>
        <w:rPr>
          <w:b w:val="0"/>
          <w:bCs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E. </w:t>
      </w:r>
      <w:proofErr w:type="spellStart"/>
      <w:r w:rsidRPr="00CF5A58">
        <w:rPr>
          <w:b w:val="0"/>
          <w:sz w:val="24"/>
          <w:szCs w:val="24"/>
        </w:rPr>
        <w:t>And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Aydoğan</w:t>
      </w:r>
      <w:proofErr w:type="spellEnd"/>
      <w:r>
        <w:rPr>
          <w:b w:val="0"/>
          <w:sz w:val="24"/>
          <w:szCs w:val="24"/>
        </w:rPr>
        <w:t xml:space="preserve">, İ. 2019. </w:t>
      </w:r>
      <w:r w:rsidRPr="00BC4F6B">
        <w:rPr>
          <w:b w:val="0"/>
          <w:sz w:val="24"/>
          <w:szCs w:val="24"/>
        </w:rPr>
        <w:t>Kıl Keçisi Yetiştiriciliği Yapan İşletmelerin</w:t>
      </w:r>
      <w:r>
        <w:rPr>
          <w:b w:val="0"/>
          <w:sz w:val="24"/>
          <w:szCs w:val="24"/>
        </w:rPr>
        <w:t xml:space="preserve"> Özellikleri Mersin İli Örneği, Çukurova II. </w:t>
      </w:r>
      <w:proofErr w:type="spellStart"/>
      <w:r>
        <w:rPr>
          <w:b w:val="0"/>
          <w:sz w:val="24"/>
          <w:szCs w:val="24"/>
        </w:rPr>
        <w:t>Uluslararsı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Multidisipliner</w:t>
      </w:r>
      <w:proofErr w:type="spellEnd"/>
      <w:r>
        <w:rPr>
          <w:b w:val="0"/>
          <w:sz w:val="24"/>
          <w:szCs w:val="24"/>
        </w:rPr>
        <w:t xml:space="preserve"> Çalışmalar Kongresi, 26-28 Nisan 2019, Adana.</w:t>
      </w:r>
    </w:p>
    <w:p w:rsidR="003D3FB7" w:rsidRPr="003D3FB7" w:rsidRDefault="003D3FB7" w:rsidP="003D3FB7">
      <w:pPr>
        <w:numPr>
          <w:ilvl w:val="0"/>
          <w:numId w:val="7"/>
        </w:numPr>
        <w:adjustRightInd w:val="0"/>
        <w:spacing w:before="240" w:after="240"/>
        <w:jc w:val="both"/>
        <w:rPr>
          <w:b w:val="0"/>
          <w:bCs w:val="0"/>
          <w:sz w:val="24"/>
          <w:szCs w:val="24"/>
        </w:rPr>
      </w:pP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</w:t>
      </w:r>
      <w:proofErr w:type="gramStart"/>
      <w:r w:rsidRPr="00CF5A58">
        <w:rPr>
          <w:sz w:val="24"/>
          <w:szCs w:val="24"/>
        </w:rPr>
        <w:t>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3D3FB7">
        <w:rPr>
          <w:b w:val="0"/>
          <w:sz w:val="24"/>
          <w:szCs w:val="24"/>
        </w:rPr>
        <w:t>A</w:t>
      </w:r>
      <w:r>
        <w:rPr>
          <w:b w:val="0"/>
          <w:bCs w:val="0"/>
          <w:sz w:val="24"/>
          <w:szCs w:val="24"/>
        </w:rPr>
        <w:t xml:space="preserve">ğır, H.B. </w:t>
      </w:r>
      <w:proofErr w:type="spellStart"/>
      <w:r>
        <w:rPr>
          <w:b w:val="0"/>
          <w:bCs w:val="0"/>
          <w:sz w:val="24"/>
          <w:szCs w:val="24"/>
        </w:rPr>
        <w:t>and</w:t>
      </w:r>
      <w:proofErr w:type="spellEnd"/>
      <w:r>
        <w:rPr>
          <w:b w:val="0"/>
          <w:bCs w:val="0"/>
          <w:sz w:val="24"/>
          <w:szCs w:val="24"/>
        </w:rPr>
        <w:t xml:space="preserve"> Gürün, S. 2019.</w:t>
      </w:r>
      <w:r w:rsidRPr="003D3FB7">
        <w:rPr>
          <w:b w:val="0"/>
          <w:bCs w:val="0"/>
          <w:sz w:val="24"/>
          <w:szCs w:val="24"/>
        </w:rPr>
        <w:t xml:space="preserve"> Kahramanmaraş İlinde Yaş Meyve Ve Sebze İsrafının</w:t>
      </w:r>
      <w:r>
        <w:rPr>
          <w:b w:val="0"/>
          <w:bCs w:val="0"/>
          <w:sz w:val="24"/>
          <w:szCs w:val="24"/>
        </w:rPr>
        <w:t xml:space="preserve"> </w:t>
      </w:r>
      <w:r w:rsidRPr="003D3FB7">
        <w:rPr>
          <w:b w:val="0"/>
          <w:bCs w:val="0"/>
          <w:sz w:val="24"/>
          <w:szCs w:val="24"/>
        </w:rPr>
        <w:t>değerlendirilmesi</w:t>
      </w:r>
      <w:r>
        <w:rPr>
          <w:b w:val="0"/>
          <w:bCs w:val="0"/>
          <w:sz w:val="24"/>
          <w:szCs w:val="24"/>
        </w:rPr>
        <w:t xml:space="preserve">, </w:t>
      </w:r>
      <w:proofErr w:type="spellStart"/>
      <w:r w:rsidRPr="003D3FB7">
        <w:rPr>
          <w:b w:val="0"/>
          <w:bCs w:val="0"/>
          <w:sz w:val="24"/>
          <w:szCs w:val="24"/>
        </w:rPr>
        <w:t>International</w:t>
      </w:r>
      <w:proofErr w:type="spellEnd"/>
      <w:r w:rsidRPr="003D3FB7">
        <w:rPr>
          <w:b w:val="0"/>
          <w:bCs w:val="0"/>
          <w:sz w:val="24"/>
          <w:szCs w:val="24"/>
        </w:rPr>
        <w:t xml:space="preserve"> </w:t>
      </w:r>
      <w:proofErr w:type="spellStart"/>
      <w:r w:rsidRPr="003D3FB7">
        <w:rPr>
          <w:b w:val="0"/>
          <w:bCs w:val="0"/>
          <w:sz w:val="24"/>
          <w:szCs w:val="24"/>
        </w:rPr>
        <w:t>Symposium</w:t>
      </w:r>
      <w:proofErr w:type="spellEnd"/>
      <w:r w:rsidRPr="003D3FB7">
        <w:rPr>
          <w:b w:val="0"/>
          <w:bCs w:val="0"/>
          <w:sz w:val="24"/>
          <w:szCs w:val="24"/>
        </w:rPr>
        <w:t xml:space="preserve"> on </w:t>
      </w:r>
      <w:proofErr w:type="spellStart"/>
      <w:r w:rsidRPr="003D3FB7">
        <w:rPr>
          <w:b w:val="0"/>
          <w:bCs w:val="0"/>
          <w:sz w:val="24"/>
          <w:szCs w:val="24"/>
        </w:rPr>
        <w:t>Advanced</w:t>
      </w:r>
      <w:proofErr w:type="spellEnd"/>
      <w:r w:rsidRPr="003D3FB7">
        <w:rPr>
          <w:b w:val="0"/>
          <w:bCs w:val="0"/>
          <w:sz w:val="24"/>
          <w:szCs w:val="24"/>
        </w:rPr>
        <w:t xml:space="preserve"> </w:t>
      </w:r>
      <w:proofErr w:type="spellStart"/>
      <w:r w:rsidRPr="003D3FB7">
        <w:rPr>
          <w:b w:val="0"/>
          <w:bCs w:val="0"/>
          <w:sz w:val="24"/>
          <w:szCs w:val="24"/>
        </w:rPr>
        <w:t>Engineering</w:t>
      </w:r>
      <w:proofErr w:type="spellEnd"/>
      <w:r w:rsidRPr="003D3FB7">
        <w:rPr>
          <w:b w:val="0"/>
          <w:bCs w:val="0"/>
          <w:sz w:val="24"/>
          <w:szCs w:val="24"/>
        </w:rPr>
        <w:t xml:space="preserve"> Technologies</w:t>
      </w:r>
      <w:r>
        <w:rPr>
          <w:b w:val="0"/>
          <w:bCs w:val="0"/>
          <w:sz w:val="24"/>
          <w:szCs w:val="24"/>
        </w:rPr>
        <w:t xml:space="preserve"> </w:t>
      </w:r>
      <w:r w:rsidRPr="00CF5A58">
        <w:rPr>
          <w:b w:val="0"/>
          <w:sz w:val="24"/>
          <w:szCs w:val="24"/>
        </w:rPr>
        <w:t xml:space="preserve">(ISADET) 02-04 May 2019 Kahramanmaraş / </w:t>
      </w:r>
      <w:proofErr w:type="spellStart"/>
      <w:r w:rsidRPr="00CF5A58">
        <w:rPr>
          <w:b w:val="0"/>
          <w:sz w:val="24"/>
          <w:szCs w:val="24"/>
        </w:rPr>
        <w:t>Turkey</w:t>
      </w:r>
      <w:proofErr w:type="spellEnd"/>
      <w:r w:rsidRPr="00CF5A58">
        <w:rPr>
          <w:b w:val="0"/>
          <w:sz w:val="24"/>
          <w:szCs w:val="24"/>
        </w:rPr>
        <w:t>.</w:t>
      </w:r>
    </w:p>
    <w:p w:rsidR="00E32F23" w:rsidRPr="00D61E12" w:rsidRDefault="00E32F23" w:rsidP="005B4EB5">
      <w:pPr>
        <w:pStyle w:val="Stil1"/>
        <w:numPr>
          <w:ilvl w:val="0"/>
          <w:numId w:val="0"/>
        </w:numPr>
        <w:spacing w:before="240"/>
        <w:jc w:val="both"/>
        <w:rPr>
          <w:b w:val="0"/>
          <w:bCs w:val="0"/>
          <w:color w:val="FF0000"/>
          <w:sz w:val="24"/>
          <w:szCs w:val="24"/>
        </w:rPr>
      </w:pPr>
    </w:p>
    <w:p w:rsidR="00E32F23" w:rsidRDefault="00E32F23" w:rsidP="00197B9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C. Yazılan Ulus</w:t>
      </w:r>
      <w:r w:rsidR="000D7BD5">
        <w:rPr>
          <w:sz w:val="24"/>
          <w:szCs w:val="24"/>
        </w:rPr>
        <w:t>al</w:t>
      </w:r>
      <w:r w:rsidRPr="00D1404A">
        <w:rPr>
          <w:sz w:val="24"/>
          <w:szCs w:val="24"/>
        </w:rPr>
        <w:t xml:space="preserve"> Kitaplar ve Kitaplarda Yer Alan Bölümler</w:t>
      </w:r>
    </w:p>
    <w:p w:rsidR="00E32F23" w:rsidRDefault="000D7BD5" w:rsidP="00197B93">
      <w:pPr>
        <w:spacing w:before="24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C 1. </w:t>
      </w:r>
      <w:proofErr w:type="spellStart"/>
      <w:r w:rsidRPr="00CF5A58">
        <w:rPr>
          <w:sz w:val="24"/>
          <w:szCs w:val="24"/>
        </w:rPr>
        <w:t>İkikat</w:t>
      </w:r>
      <w:proofErr w:type="spellEnd"/>
      <w:r w:rsidRPr="00CF5A58">
        <w:rPr>
          <w:sz w:val="24"/>
          <w:szCs w:val="24"/>
        </w:rPr>
        <w:t xml:space="preserve"> Tümer, E. </w:t>
      </w:r>
      <w:r w:rsidRPr="000D7BD5">
        <w:rPr>
          <w:b w:val="0"/>
          <w:sz w:val="24"/>
          <w:szCs w:val="24"/>
        </w:rPr>
        <w:t xml:space="preserve">2015. </w:t>
      </w:r>
      <w:r>
        <w:rPr>
          <w:b w:val="0"/>
          <w:bCs w:val="0"/>
          <w:sz w:val="24"/>
          <w:szCs w:val="24"/>
        </w:rPr>
        <w:t>TE-101 Genel Ekonomi</w:t>
      </w:r>
      <w:r>
        <w:rPr>
          <w:b w:val="0"/>
          <w:sz w:val="24"/>
          <w:szCs w:val="24"/>
        </w:rPr>
        <w:t xml:space="preserve">, </w:t>
      </w:r>
      <w:r w:rsidRPr="000D7BD5">
        <w:rPr>
          <w:b w:val="0"/>
          <w:sz w:val="24"/>
          <w:szCs w:val="24"/>
        </w:rPr>
        <w:t>Firmalar ve Üretim (5.Bölüm),</w:t>
      </w:r>
      <w:r>
        <w:rPr>
          <w:b w:val="0"/>
          <w:bCs w:val="0"/>
          <w:sz w:val="24"/>
          <w:szCs w:val="24"/>
        </w:rPr>
        <w:t xml:space="preserve"> Atatürk Üniversitesi Ders Yayınları No:215, Erzurum. </w:t>
      </w:r>
      <w:proofErr w:type="gramStart"/>
      <w:r>
        <w:rPr>
          <w:b w:val="0"/>
          <w:bCs w:val="0"/>
          <w:sz w:val="24"/>
          <w:szCs w:val="24"/>
        </w:rPr>
        <w:t>Editör: Prof Dr. Fahri Yavuz.</w:t>
      </w:r>
      <w:proofErr w:type="gramEnd"/>
    </w:p>
    <w:p w:rsidR="00D037AD" w:rsidRPr="00CE42A8" w:rsidRDefault="00D037AD" w:rsidP="00197B93">
      <w:pPr>
        <w:spacing w:before="240"/>
        <w:jc w:val="both"/>
        <w:rPr>
          <w:b w:val="0"/>
          <w:bCs w:val="0"/>
          <w:sz w:val="24"/>
          <w:szCs w:val="24"/>
        </w:rPr>
      </w:pPr>
    </w:p>
    <w:p w:rsidR="00E32F23" w:rsidRPr="00D1404A" w:rsidRDefault="00E32F23" w:rsidP="00197B93">
      <w:pPr>
        <w:spacing w:before="240"/>
        <w:jc w:val="both"/>
        <w:rPr>
          <w:sz w:val="24"/>
          <w:szCs w:val="24"/>
        </w:rPr>
      </w:pPr>
      <w:r w:rsidRPr="00D1404A">
        <w:rPr>
          <w:sz w:val="24"/>
          <w:szCs w:val="24"/>
        </w:rPr>
        <w:t xml:space="preserve">D. Ulusal Hakemli Dergilerde Yayınlanan Makaleler </w:t>
      </w:r>
    </w:p>
    <w:p w:rsidR="00E32F23" w:rsidRPr="00AE5638" w:rsidRDefault="00E32F23" w:rsidP="00781F95">
      <w:pPr>
        <w:pStyle w:val="Stil1"/>
        <w:numPr>
          <w:ilvl w:val="0"/>
          <w:numId w:val="5"/>
        </w:numPr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 w:rsidRPr="006602F4">
        <w:rPr>
          <w:sz w:val="24"/>
          <w:szCs w:val="24"/>
        </w:rPr>
        <w:t>İkikat</w:t>
      </w:r>
      <w:proofErr w:type="spellEnd"/>
      <w:r w:rsidRPr="006602F4">
        <w:rPr>
          <w:sz w:val="24"/>
          <w:szCs w:val="24"/>
        </w:rPr>
        <w:t xml:space="preserve"> Tümer E</w:t>
      </w:r>
      <w:proofErr w:type="gramStart"/>
      <w:r w:rsidRPr="006602F4">
        <w:rPr>
          <w:sz w:val="24"/>
          <w:szCs w:val="24"/>
        </w:rPr>
        <w:t>.,</w:t>
      </w:r>
      <w:proofErr w:type="gramEnd"/>
      <w:r w:rsidRPr="006602F4">
        <w:rPr>
          <w:b w:val="0"/>
          <w:bCs w:val="0"/>
          <w:sz w:val="24"/>
          <w:szCs w:val="24"/>
        </w:rPr>
        <w:t xml:space="preserve"> </w:t>
      </w:r>
      <w:r w:rsidRPr="00647DEB">
        <w:rPr>
          <w:b w:val="0"/>
          <w:bCs w:val="0"/>
          <w:sz w:val="24"/>
          <w:szCs w:val="24"/>
        </w:rPr>
        <w:t xml:space="preserve">ve </w:t>
      </w:r>
      <w:proofErr w:type="spellStart"/>
      <w:r w:rsidRPr="00647DEB">
        <w:rPr>
          <w:b w:val="0"/>
          <w:bCs w:val="0"/>
          <w:sz w:val="24"/>
          <w:szCs w:val="24"/>
        </w:rPr>
        <w:t>Kumbasaroğlu</w:t>
      </w:r>
      <w:proofErr w:type="spellEnd"/>
      <w:r w:rsidRPr="00647DEB">
        <w:rPr>
          <w:b w:val="0"/>
          <w:bCs w:val="0"/>
          <w:sz w:val="24"/>
          <w:szCs w:val="24"/>
        </w:rPr>
        <w:t xml:space="preserve">, H. 2008. Tarımsal Kalkınma Kooperatifi Ortağı Olan ve Olmayan Süt Sığırcılığı İşletmelerinin Mevcut Durum Analizi, </w:t>
      </w:r>
      <w:proofErr w:type="spellStart"/>
      <w:r w:rsidRPr="00647DEB">
        <w:rPr>
          <w:b w:val="0"/>
          <w:bCs w:val="0"/>
          <w:sz w:val="24"/>
          <w:szCs w:val="24"/>
        </w:rPr>
        <w:t>Alınteri</w:t>
      </w:r>
      <w:proofErr w:type="spellEnd"/>
      <w:r w:rsidRPr="00647DEB">
        <w:rPr>
          <w:b w:val="0"/>
          <w:bCs w:val="0"/>
          <w:sz w:val="24"/>
          <w:szCs w:val="24"/>
        </w:rPr>
        <w:t xml:space="preserve"> Zirai Bilimler Dergisi, 15(B), </w:t>
      </w:r>
      <w:proofErr w:type="spellStart"/>
      <w:r w:rsidRPr="00647DEB"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</w:t>
      </w:r>
      <w:r w:rsidRPr="00647DEB">
        <w:rPr>
          <w:b w:val="0"/>
          <w:bCs w:val="0"/>
          <w:sz w:val="24"/>
          <w:szCs w:val="24"/>
        </w:rPr>
        <w:t xml:space="preserve"> 9-18.</w:t>
      </w:r>
    </w:p>
    <w:p w:rsidR="000D7BD5" w:rsidRPr="001D302C" w:rsidRDefault="000D7BD5" w:rsidP="000D7BD5">
      <w:pPr>
        <w:pStyle w:val="Stil1"/>
        <w:numPr>
          <w:ilvl w:val="0"/>
          <w:numId w:val="5"/>
        </w:numPr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 w:rsidRPr="006602F4">
        <w:rPr>
          <w:sz w:val="24"/>
          <w:szCs w:val="24"/>
        </w:rPr>
        <w:t>İkikat</w:t>
      </w:r>
      <w:proofErr w:type="spellEnd"/>
      <w:r w:rsidRPr="006602F4">
        <w:rPr>
          <w:sz w:val="24"/>
          <w:szCs w:val="24"/>
        </w:rPr>
        <w:t xml:space="preserve"> Tümer E</w:t>
      </w:r>
      <w:proofErr w:type="gramStart"/>
      <w:r w:rsidRPr="006602F4">
        <w:rPr>
          <w:sz w:val="24"/>
          <w:szCs w:val="24"/>
        </w:rPr>
        <w:t>.,</w:t>
      </w:r>
      <w:proofErr w:type="gramEnd"/>
      <w:r w:rsidRPr="006602F4">
        <w:rPr>
          <w:b w:val="0"/>
          <w:bCs w:val="0"/>
          <w:sz w:val="24"/>
          <w:szCs w:val="24"/>
        </w:rPr>
        <w:t xml:space="preserve"> </w:t>
      </w:r>
      <w:r w:rsidRPr="00647DEB">
        <w:rPr>
          <w:b w:val="0"/>
          <w:bCs w:val="0"/>
          <w:sz w:val="24"/>
          <w:szCs w:val="24"/>
        </w:rPr>
        <w:t>Birinci, A. ve Miran, B. 201</w:t>
      </w:r>
      <w:r>
        <w:rPr>
          <w:b w:val="0"/>
          <w:bCs w:val="0"/>
          <w:sz w:val="24"/>
          <w:szCs w:val="24"/>
        </w:rPr>
        <w:t>1</w:t>
      </w:r>
      <w:r w:rsidRPr="00647DEB">
        <w:rPr>
          <w:b w:val="0"/>
          <w:bCs w:val="0"/>
          <w:sz w:val="24"/>
          <w:szCs w:val="24"/>
        </w:rPr>
        <w:t xml:space="preserve">. Çiftçi Amaçlarının Bulanık Eşli Karşılaştırma Yöntemiyle Belirlenmesi: Erzurum İli Örneği, </w:t>
      </w:r>
      <w:proofErr w:type="spellStart"/>
      <w:r w:rsidRPr="00647DEB">
        <w:rPr>
          <w:b w:val="0"/>
          <w:bCs w:val="0"/>
          <w:sz w:val="24"/>
          <w:szCs w:val="24"/>
        </w:rPr>
        <w:t>Alınteri</w:t>
      </w:r>
      <w:proofErr w:type="spellEnd"/>
      <w:r w:rsidRPr="00647DEB">
        <w:rPr>
          <w:b w:val="0"/>
          <w:bCs w:val="0"/>
          <w:sz w:val="24"/>
          <w:szCs w:val="24"/>
        </w:rPr>
        <w:t xml:space="preserve"> Dergisi Zirai Bilimler Dergisi, 2</w:t>
      </w:r>
      <w:r>
        <w:rPr>
          <w:b w:val="0"/>
          <w:bCs w:val="0"/>
          <w:sz w:val="24"/>
          <w:szCs w:val="24"/>
        </w:rPr>
        <w:t>1</w:t>
      </w:r>
      <w:r w:rsidRPr="00647DEB">
        <w:rPr>
          <w:b w:val="0"/>
          <w:bCs w:val="0"/>
          <w:sz w:val="24"/>
          <w:szCs w:val="24"/>
        </w:rPr>
        <w:t xml:space="preserve"> (B), </w:t>
      </w:r>
      <w:proofErr w:type="spellStart"/>
      <w:r w:rsidRPr="00647DEB"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</w:t>
      </w:r>
      <w:r w:rsidRPr="00647DEB">
        <w:rPr>
          <w:b w:val="0"/>
          <w:bCs w:val="0"/>
          <w:sz w:val="24"/>
          <w:szCs w:val="24"/>
        </w:rPr>
        <w:t>32-39.</w:t>
      </w:r>
      <w:r w:rsidRPr="00AF397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(X. Tarım Ekonomisi Kongresinde sunulmuştur</w:t>
      </w:r>
      <w:r w:rsidRPr="003A5B01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</w:p>
    <w:p w:rsidR="000D7BD5" w:rsidRPr="00647DEB" w:rsidRDefault="000D7BD5" w:rsidP="000D7BD5">
      <w:pPr>
        <w:pStyle w:val="Stil1"/>
        <w:numPr>
          <w:ilvl w:val="0"/>
          <w:numId w:val="5"/>
        </w:numPr>
        <w:tabs>
          <w:tab w:val="clear" w:pos="426"/>
          <w:tab w:val="num" w:pos="540"/>
        </w:tabs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 w:rsidRPr="006602F4">
        <w:rPr>
          <w:sz w:val="24"/>
          <w:szCs w:val="24"/>
        </w:rPr>
        <w:t>İkikat</w:t>
      </w:r>
      <w:proofErr w:type="spellEnd"/>
      <w:r w:rsidRPr="006602F4">
        <w:rPr>
          <w:sz w:val="24"/>
          <w:szCs w:val="24"/>
        </w:rPr>
        <w:t xml:space="preserve"> Tümer E</w:t>
      </w:r>
      <w:proofErr w:type="gramStart"/>
      <w:r w:rsidRPr="006602F4">
        <w:rPr>
          <w:sz w:val="24"/>
          <w:szCs w:val="24"/>
        </w:rPr>
        <w:t>.,</w:t>
      </w:r>
      <w:proofErr w:type="gramEnd"/>
      <w:r w:rsidRPr="006602F4">
        <w:rPr>
          <w:b w:val="0"/>
          <w:bCs w:val="0"/>
          <w:sz w:val="24"/>
          <w:szCs w:val="24"/>
        </w:rPr>
        <w:t xml:space="preserve"> </w:t>
      </w:r>
      <w:r w:rsidRPr="00647DEB">
        <w:rPr>
          <w:b w:val="0"/>
          <w:bCs w:val="0"/>
          <w:sz w:val="24"/>
          <w:szCs w:val="24"/>
        </w:rPr>
        <w:t xml:space="preserve">Birinci, A. ve Yıldırım, Ç. 2011. Ambalajlı Su Tüketimini Etkileyen Faktörlerin Belirlenmesi: Ankara İli Keçiören İlçesi Örneği, </w:t>
      </w:r>
      <w:proofErr w:type="spellStart"/>
      <w:r w:rsidRPr="00647DEB">
        <w:rPr>
          <w:b w:val="0"/>
          <w:bCs w:val="0"/>
          <w:sz w:val="24"/>
          <w:szCs w:val="24"/>
        </w:rPr>
        <w:t>Alınteri</w:t>
      </w:r>
      <w:proofErr w:type="spellEnd"/>
      <w:r w:rsidRPr="00647DEB">
        <w:rPr>
          <w:b w:val="0"/>
          <w:bCs w:val="0"/>
          <w:sz w:val="24"/>
          <w:szCs w:val="24"/>
        </w:rPr>
        <w:t xml:space="preserve"> Dergisi Zirai Bilimler Dergisi, 2</w:t>
      </w:r>
      <w:r>
        <w:rPr>
          <w:b w:val="0"/>
          <w:bCs w:val="0"/>
          <w:sz w:val="24"/>
          <w:szCs w:val="24"/>
        </w:rPr>
        <w:t>1</w:t>
      </w:r>
      <w:r w:rsidRPr="00647DEB">
        <w:rPr>
          <w:b w:val="0"/>
          <w:bCs w:val="0"/>
          <w:sz w:val="24"/>
          <w:szCs w:val="24"/>
        </w:rPr>
        <w:t xml:space="preserve"> (B), </w:t>
      </w:r>
      <w:proofErr w:type="spellStart"/>
      <w:r w:rsidRPr="00647DEB"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</w:t>
      </w:r>
      <w:r w:rsidRPr="00647DEB">
        <w:rPr>
          <w:b w:val="0"/>
          <w:bCs w:val="0"/>
          <w:sz w:val="24"/>
          <w:szCs w:val="24"/>
        </w:rPr>
        <w:t>11-19.</w:t>
      </w:r>
    </w:p>
    <w:p w:rsidR="001F406D" w:rsidRPr="00057941" w:rsidRDefault="001F406D" w:rsidP="00052A5C">
      <w:pPr>
        <w:adjustRightInd w:val="0"/>
        <w:spacing w:after="240"/>
        <w:jc w:val="both"/>
        <w:rPr>
          <w:b w:val="0"/>
          <w:bCs w:val="0"/>
          <w:sz w:val="24"/>
          <w:szCs w:val="24"/>
        </w:rPr>
      </w:pPr>
    </w:p>
    <w:p w:rsidR="00E32F23" w:rsidRDefault="00E32F23" w:rsidP="00197B9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Pr="003B3438">
        <w:rPr>
          <w:sz w:val="24"/>
          <w:szCs w:val="24"/>
        </w:rPr>
        <w:t xml:space="preserve">Ulusal Bilimsel Toplantılarda Sunulan ve Bildiri Kitabında Basılan Bildiriler </w:t>
      </w:r>
    </w:p>
    <w:p w:rsidR="00E32F23" w:rsidRPr="007C1437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r w:rsidRPr="00305AD1">
        <w:rPr>
          <w:b w:val="0"/>
          <w:bCs w:val="0"/>
          <w:sz w:val="24"/>
          <w:szCs w:val="24"/>
        </w:rPr>
        <w:t>Birici, A</w:t>
      </w:r>
      <w:proofErr w:type="gramStart"/>
      <w:r w:rsidRPr="00305AD1">
        <w:rPr>
          <w:b w:val="0"/>
          <w:bCs w:val="0"/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Külekçi, M.,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CE42A8">
        <w:rPr>
          <w:sz w:val="24"/>
          <w:szCs w:val="24"/>
        </w:rPr>
        <w:t>.</w:t>
      </w:r>
      <w:r w:rsidRPr="00305AD1">
        <w:rPr>
          <w:b w:val="0"/>
          <w:bCs w:val="0"/>
          <w:sz w:val="24"/>
          <w:szCs w:val="24"/>
        </w:rPr>
        <w:t xml:space="preserve"> 2003. GAP Bölgesinde Üretim Deseni ve Traktör   İhtiyacı Arasındaki İlişkinin Analizi, GAP III. Tarım Kongresi,</w:t>
      </w:r>
      <w:r w:rsidRPr="00DA5AA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 xml:space="preserve">:501-504, </w:t>
      </w:r>
      <w:r w:rsidRPr="00305AD1">
        <w:rPr>
          <w:b w:val="0"/>
          <w:bCs w:val="0"/>
          <w:sz w:val="24"/>
          <w:szCs w:val="24"/>
        </w:rPr>
        <w:t>02-03 Ekim, Şanlıurfa.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r w:rsidRPr="00305AD1">
        <w:rPr>
          <w:b w:val="0"/>
          <w:bCs w:val="0"/>
          <w:sz w:val="24"/>
          <w:szCs w:val="24"/>
        </w:rPr>
        <w:t>Birinci</w:t>
      </w:r>
      <w:r w:rsidRPr="00305AD1">
        <w:rPr>
          <w:b w:val="0"/>
          <w:bCs w:val="0"/>
          <w:i/>
          <w:iCs/>
          <w:sz w:val="24"/>
          <w:szCs w:val="24"/>
        </w:rPr>
        <w:t xml:space="preserve">, </w:t>
      </w:r>
      <w:r w:rsidRPr="00305AD1">
        <w:rPr>
          <w:b w:val="0"/>
          <w:bCs w:val="0"/>
          <w:sz w:val="24"/>
          <w:szCs w:val="24"/>
        </w:rPr>
        <w:t>A</w:t>
      </w:r>
      <w:proofErr w:type="gramStart"/>
      <w:r w:rsidRPr="00305AD1">
        <w:rPr>
          <w:b w:val="0"/>
          <w:bCs w:val="0"/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</w:t>
      </w:r>
      <w:proofErr w:type="spellStart"/>
      <w:r w:rsidRPr="00305AD1">
        <w:rPr>
          <w:b w:val="0"/>
          <w:bCs w:val="0"/>
          <w:sz w:val="24"/>
          <w:szCs w:val="24"/>
        </w:rPr>
        <w:t>Öztürk</w:t>
      </w:r>
      <w:proofErr w:type="spellEnd"/>
      <w:r w:rsidRPr="00305AD1">
        <w:rPr>
          <w:b w:val="0"/>
          <w:bCs w:val="0"/>
          <w:sz w:val="24"/>
          <w:szCs w:val="24"/>
        </w:rPr>
        <w:t xml:space="preserve">, A., Bulut, S.,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CE42A8">
        <w:rPr>
          <w:sz w:val="24"/>
          <w:szCs w:val="24"/>
        </w:rPr>
        <w:t>..</w:t>
      </w:r>
      <w:r w:rsidRPr="00305AD1">
        <w:rPr>
          <w:b w:val="0"/>
          <w:bCs w:val="0"/>
          <w:sz w:val="24"/>
          <w:szCs w:val="24"/>
        </w:rPr>
        <w:t xml:space="preserve"> 2010. Farklı Gübre Kaynakları ve Yabancı Ot Kontrol Yöntemlerinin Organik Buğdayda Gayri Safi Üretim Değeri ve Brüt Kâr Üzerine Etkisi. Türkiye IV. Organik Tarım Sempozyumu,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 xml:space="preserve">: 114-118, </w:t>
      </w:r>
      <w:r w:rsidRPr="00305AD1">
        <w:rPr>
          <w:b w:val="0"/>
          <w:bCs w:val="0"/>
          <w:sz w:val="24"/>
          <w:szCs w:val="24"/>
        </w:rPr>
        <w:t>28</w:t>
      </w:r>
      <w:r>
        <w:rPr>
          <w:b w:val="0"/>
          <w:bCs w:val="0"/>
          <w:sz w:val="24"/>
          <w:szCs w:val="24"/>
        </w:rPr>
        <w:t>,</w:t>
      </w:r>
      <w:r w:rsidRPr="00305AD1">
        <w:rPr>
          <w:b w:val="0"/>
          <w:bCs w:val="0"/>
          <w:sz w:val="24"/>
          <w:szCs w:val="24"/>
        </w:rPr>
        <w:t xml:space="preserve"> Haziran-1 Temmuz, Erzurum.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r w:rsidRPr="00305AD1">
        <w:rPr>
          <w:b w:val="0"/>
          <w:bCs w:val="0"/>
          <w:sz w:val="24"/>
          <w:szCs w:val="24"/>
        </w:rPr>
        <w:t>Kadanalı, E</w:t>
      </w:r>
      <w:proofErr w:type="gramStart"/>
      <w:r w:rsidRPr="00305AD1">
        <w:rPr>
          <w:b w:val="0"/>
          <w:bCs w:val="0"/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CE42A8">
        <w:rPr>
          <w:sz w:val="24"/>
          <w:szCs w:val="24"/>
        </w:rPr>
        <w:t>.,</w:t>
      </w:r>
      <w:r w:rsidRPr="00305AD1">
        <w:rPr>
          <w:b w:val="0"/>
          <w:bCs w:val="0"/>
          <w:sz w:val="24"/>
          <w:szCs w:val="24"/>
        </w:rPr>
        <w:t xml:space="preserve"> </w:t>
      </w:r>
      <w:proofErr w:type="spellStart"/>
      <w:r w:rsidRPr="00305AD1">
        <w:rPr>
          <w:b w:val="0"/>
          <w:bCs w:val="0"/>
          <w:sz w:val="24"/>
          <w:szCs w:val="24"/>
        </w:rPr>
        <w:t>Dağdemir</w:t>
      </w:r>
      <w:proofErr w:type="spellEnd"/>
      <w:r w:rsidRPr="00305AD1">
        <w:rPr>
          <w:b w:val="0"/>
          <w:bCs w:val="0"/>
          <w:sz w:val="24"/>
          <w:szCs w:val="24"/>
        </w:rPr>
        <w:t>, V. ve Miran, B. 2010. Tüketicilerin Organik Tavuk Eti için Ödeme İsteği: Erzurum İli Örneği. IV. Organik Tarım Sempozyumu,</w:t>
      </w:r>
      <w:r w:rsidRPr="004A73B2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 289-292,</w:t>
      </w:r>
      <w:r w:rsidRPr="00305AD1">
        <w:rPr>
          <w:b w:val="0"/>
          <w:bCs w:val="0"/>
          <w:sz w:val="24"/>
          <w:szCs w:val="24"/>
        </w:rPr>
        <w:t xml:space="preserve"> 28 Haziran-1 Temmuz, Erzurum.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İkikat</w:t>
      </w:r>
      <w:proofErr w:type="spellEnd"/>
      <w:r>
        <w:rPr>
          <w:sz w:val="24"/>
          <w:szCs w:val="24"/>
        </w:rPr>
        <w:t xml:space="preserve"> Tümer, E</w:t>
      </w:r>
      <w:proofErr w:type="gramStart"/>
      <w:r w:rsidRPr="005C1003">
        <w:rPr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Kadanalı, E., Miran B. ve </w:t>
      </w:r>
      <w:proofErr w:type="spellStart"/>
      <w:r w:rsidRPr="00305AD1">
        <w:rPr>
          <w:b w:val="0"/>
          <w:bCs w:val="0"/>
          <w:sz w:val="24"/>
          <w:szCs w:val="24"/>
        </w:rPr>
        <w:t>Dağdemir</w:t>
      </w:r>
      <w:proofErr w:type="spellEnd"/>
      <w:r w:rsidRPr="00305AD1">
        <w:rPr>
          <w:b w:val="0"/>
          <w:bCs w:val="0"/>
          <w:sz w:val="24"/>
          <w:szCs w:val="24"/>
        </w:rPr>
        <w:t>, V. 2010. Tüketicilerin Organik Dana Eti için Ödeme İsteği: Erzurum İli Örneği. IV. Organik Tarım Sempozyumu,</w:t>
      </w:r>
      <w:r w:rsidRPr="00DA5AA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 704-710,</w:t>
      </w:r>
      <w:r w:rsidRPr="00305AD1">
        <w:rPr>
          <w:b w:val="0"/>
          <w:bCs w:val="0"/>
          <w:sz w:val="24"/>
          <w:szCs w:val="24"/>
        </w:rPr>
        <w:t xml:space="preserve"> 28 Haziran-1 Temmuz, Erzurum.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r w:rsidRPr="00305AD1">
        <w:rPr>
          <w:b w:val="0"/>
          <w:bCs w:val="0"/>
          <w:sz w:val="24"/>
          <w:szCs w:val="24"/>
        </w:rPr>
        <w:t>Aksoy, A</w:t>
      </w:r>
      <w:proofErr w:type="gramStart"/>
      <w:r w:rsidRPr="00305AD1">
        <w:rPr>
          <w:b w:val="0"/>
          <w:bCs w:val="0"/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Işık, H. B.,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CE42A8">
        <w:rPr>
          <w:sz w:val="24"/>
          <w:szCs w:val="24"/>
        </w:rPr>
        <w:t>.</w:t>
      </w:r>
      <w:r w:rsidRPr="00305AD1">
        <w:rPr>
          <w:b w:val="0"/>
          <w:bCs w:val="0"/>
          <w:sz w:val="24"/>
          <w:szCs w:val="24"/>
        </w:rPr>
        <w:t xml:space="preserve"> 2010. Antep Fıstığı İşletmelerinde Tarımsal Kredi Kullanımına Etki Eden Faktörlerin Analizi. IX Tarım Ekonomisi Kongresi</w:t>
      </w:r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 xml:space="preserve">:17-24, </w:t>
      </w:r>
      <w:r w:rsidRPr="00305AD1">
        <w:rPr>
          <w:b w:val="0"/>
          <w:bCs w:val="0"/>
          <w:sz w:val="24"/>
          <w:szCs w:val="24"/>
        </w:rPr>
        <w:t>22-24 Eylül,  Şanlıurfa.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proofErr w:type="gramStart"/>
      <w:r w:rsidRPr="005C1003">
        <w:rPr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Birinci, A. ve  Aksoy, A. 2010. Tarımsal Üretimi Etkileyen Risk Faktörleri ve Stratejilerinin Belirlenmesi: Erzurum İli Örneği. Türkiye IX. Tarım Ekonomisi Kongresi,</w:t>
      </w:r>
      <w:r w:rsidRPr="00DA5AA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:197-198,</w:t>
      </w:r>
      <w:r w:rsidRPr="00305AD1">
        <w:rPr>
          <w:b w:val="0"/>
          <w:bCs w:val="0"/>
          <w:sz w:val="24"/>
          <w:szCs w:val="24"/>
        </w:rPr>
        <w:t xml:space="preserve">  22-24 Eylül, Şanlıurfa.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proofErr w:type="gramStart"/>
      <w:r w:rsidRPr="005C1003">
        <w:rPr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Birinci,  A. ve Miran, B. 2010. Çiftçilerin Sel ve Kuraklık Sigortası Yaptırma isteğini Etkileyen Faktörlerin Analizi: TRA-1 Bölgesi Örneği. Türkiye IX. Tarım Ekonomisi Kongresi,</w:t>
      </w:r>
      <w:r w:rsidRPr="00DA5AA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:199-205,</w:t>
      </w:r>
      <w:r w:rsidRPr="00305AD1">
        <w:rPr>
          <w:b w:val="0"/>
          <w:bCs w:val="0"/>
          <w:sz w:val="24"/>
          <w:szCs w:val="24"/>
        </w:rPr>
        <w:t xml:space="preserve">  22-24 Eylül, Şanlıurfa.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proofErr w:type="gramStart"/>
      <w:r w:rsidRPr="005C1003">
        <w:rPr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</w:t>
      </w:r>
      <w:proofErr w:type="spellStart"/>
      <w:r w:rsidRPr="00305AD1">
        <w:rPr>
          <w:b w:val="0"/>
          <w:bCs w:val="0"/>
          <w:sz w:val="24"/>
          <w:szCs w:val="24"/>
        </w:rPr>
        <w:t>Dağdemir</w:t>
      </w:r>
      <w:proofErr w:type="spellEnd"/>
      <w:r w:rsidRPr="00305AD1">
        <w:rPr>
          <w:b w:val="0"/>
          <w:bCs w:val="0"/>
          <w:sz w:val="24"/>
          <w:szCs w:val="24"/>
        </w:rPr>
        <w:t xml:space="preserve">, V. ve Eker, Z. 2010. </w:t>
      </w:r>
      <w:proofErr w:type="spellStart"/>
      <w:r w:rsidRPr="00305AD1">
        <w:rPr>
          <w:b w:val="0"/>
          <w:bCs w:val="0"/>
          <w:sz w:val="24"/>
          <w:szCs w:val="24"/>
        </w:rPr>
        <w:t>Civil</w:t>
      </w:r>
      <w:proofErr w:type="spellEnd"/>
      <w:r w:rsidRPr="00305AD1">
        <w:rPr>
          <w:b w:val="0"/>
          <w:bCs w:val="0"/>
          <w:sz w:val="24"/>
          <w:szCs w:val="24"/>
        </w:rPr>
        <w:t xml:space="preserve"> Peynir Tüketiminde Etkili Olan Değişkenlerin Belirlenmesi. Türkiye IX. Tarım Ekonomisi K</w:t>
      </w:r>
      <w:r>
        <w:rPr>
          <w:b w:val="0"/>
          <w:bCs w:val="0"/>
          <w:sz w:val="24"/>
          <w:szCs w:val="24"/>
        </w:rPr>
        <w:t>ongresi,</w:t>
      </w:r>
      <w:r w:rsidRPr="00DA5AA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:306-311, 22-24 Eylül, Şanlıurfa.</w:t>
      </w:r>
    </w:p>
    <w:p w:rsidR="00E32F23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r w:rsidRPr="00305AD1">
        <w:rPr>
          <w:b w:val="0"/>
          <w:bCs w:val="0"/>
          <w:sz w:val="24"/>
          <w:szCs w:val="24"/>
        </w:rPr>
        <w:t>Kadanalı, E</w:t>
      </w:r>
      <w:proofErr w:type="gramStart"/>
      <w:r w:rsidRPr="00305AD1">
        <w:rPr>
          <w:b w:val="0"/>
          <w:bCs w:val="0"/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CE42A8">
        <w:rPr>
          <w:sz w:val="24"/>
          <w:szCs w:val="24"/>
        </w:rPr>
        <w:t>.,</w:t>
      </w:r>
      <w:r w:rsidRPr="00305AD1">
        <w:rPr>
          <w:b w:val="0"/>
          <w:bCs w:val="0"/>
          <w:sz w:val="24"/>
          <w:szCs w:val="24"/>
        </w:rPr>
        <w:t xml:space="preserve"> </w:t>
      </w:r>
      <w:proofErr w:type="spellStart"/>
      <w:r w:rsidRPr="00305AD1">
        <w:rPr>
          <w:b w:val="0"/>
          <w:bCs w:val="0"/>
          <w:sz w:val="24"/>
          <w:szCs w:val="24"/>
        </w:rPr>
        <w:t>Dağdemir</w:t>
      </w:r>
      <w:proofErr w:type="spellEnd"/>
      <w:r w:rsidRPr="00305AD1">
        <w:rPr>
          <w:b w:val="0"/>
          <w:bCs w:val="0"/>
          <w:sz w:val="24"/>
          <w:szCs w:val="24"/>
        </w:rPr>
        <w:t>, V. ve Miran, B. 2010. Tüketicilerin Et Alma Yeri Tercihlerini Etkileyen Faktörlerin Analizi: Erzurum İli Örneği. Türkiye IX. Tarım Ekonomisi Kongresi,</w:t>
      </w:r>
      <w:r w:rsidRPr="00DA5AA5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sy</w:t>
      </w:r>
      <w:proofErr w:type="spellEnd"/>
      <w:r>
        <w:rPr>
          <w:b w:val="0"/>
          <w:bCs w:val="0"/>
          <w:sz w:val="24"/>
          <w:szCs w:val="24"/>
        </w:rPr>
        <w:t>:320-325,</w:t>
      </w:r>
      <w:r w:rsidRPr="00305AD1">
        <w:rPr>
          <w:b w:val="0"/>
          <w:bCs w:val="0"/>
          <w:sz w:val="24"/>
          <w:szCs w:val="24"/>
        </w:rPr>
        <w:t xml:space="preserve">  22-24 Eylül, Şanlıurfa.</w:t>
      </w:r>
    </w:p>
    <w:p w:rsidR="00FE280B" w:rsidRPr="00FE280B" w:rsidRDefault="00E32F23" w:rsidP="00FE280B">
      <w:pPr>
        <w:numPr>
          <w:ilvl w:val="0"/>
          <w:numId w:val="8"/>
        </w:numPr>
        <w:autoSpaceDE/>
        <w:autoSpaceDN/>
        <w:spacing w:before="240"/>
        <w:jc w:val="both"/>
        <w:rPr>
          <w:rStyle w:val="StilStilKalnAralk16nkChar"/>
          <w:kern w:val="0"/>
          <w:sz w:val="24"/>
          <w:szCs w:val="24"/>
          <w:lang w:eastAsia="en-US"/>
        </w:rPr>
      </w:pPr>
      <w:r w:rsidRPr="00305AD1">
        <w:rPr>
          <w:b w:val="0"/>
          <w:bCs w:val="0"/>
          <w:sz w:val="24"/>
          <w:szCs w:val="24"/>
        </w:rPr>
        <w:t>Birinci, A</w:t>
      </w:r>
      <w:proofErr w:type="gramStart"/>
      <w:r w:rsidRPr="00305AD1">
        <w:rPr>
          <w:b w:val="0"/>
          <w:bCs w:val="0"/>
          <w:sz w:val="24"/>
          <w:szCs w:val="24"/>
        </w:rPr>
        <w:t>.,</w:t>
      </w:r>
      <w:proofErr w:type="gramEnd"/>
      <w:r w:rsidRPr="00305AD1">
        <w:rPr>
          <w:b w:val="0"/>
          <w:bCs w:val="0"/>
          <w:sz w:val="24"/>
          <w:szCs w:val="24"/>
        </w:rPr>
        <w:t xml:space="preserve"> Işık, H.B. ve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CE42A8">
        <w:rPr>
          <w:sz w:val="24"/>
          <w:szCs w:val="24"/>
        </w:rPr>
        <w:t xml:space="preserve">. </w:t>
      </w:r>
      <w:r w:rsidRPr="00305AD1">
        <w:rPr>
          <w:b w:val="0"/>
          <w:bCs w:val="0"/>
          <w:sz w:val="24"/>
          <w:szCs w:val="24"/>
        </w:rPr>
        <w:t>2011.</w:t>
      </w:r>
      <w:r w:rsidRPr="00305AD1">
        <w:rPr>
          <w:b w:val="0"/>
          <w:bCs w:val="0"/>
        </w:rPr>
        <w:t xml:space="preserve"> </w:t>
      </w:r>
      <w:bookmarkStart w:id="1" w:name="_Toc305658876"/>
      <w:bookmarkStart w:id="2" w:name="_Toc311574537"/>
      <w:r w:rsidRPr="00305AD1">
        <w:rPr>
          <w:rStyle w:val="StilStilKalnAralk16nkChar"/>
          <w:sz w:val="24"/>
          <w:szCs w:val="24"/>
        </w:rPr>
        <w:t>Kuzey Doğu Anadolu Bölgesi Organik Tarım Sektörü Kümelenmesi Mevcut Durum, GZFT ve Strateji Analizi</w:t>
      </w:r>
      <w:bookmarkEnd w:id="1"/>
      <w:bookmarkEnd w:id="2"/>
      <w:r w:rsidRPr="00305AD1">
        <w:rPr>
          <w:rStyle w:val="StilStilKalnAralk16nkChar"/>
          <w:sz w:val="24"/>
          <w:szCs w:val="24"/>
        </w:rPr>
        <w:t>, I. Doğu Anadolu Organik Tarım Kongresi, 19 Aralık, Erzurum.</w:t>
      </w:r>
    </w:p>
    <w:p w:rsidR="00E32F23" w:rsidRPr="004B55BB" w:rsidRDefault="00E32F23" w:rsidP="004B55BB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5C1003">
        <w:rPr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2012. </w:t>
      </w:r>
      <w:r w:rsidRPr="008A3190">
        <w:rPr>
          <w:b w:val="0"/>
          <w:bCs w:val="0"/>
          <w:sz w:val="24"/>
          <w:szCs w:val="24"/>
        </w:rPr>
        <w:t>Tüketicilerin Zeytin Tüketimine Yönelik Tutumlarının Belirlenmesi Üzerine Bir Araştırma: İzmir İli Örneği, II. Zeytin ve Zeytinyağı Kongr</w:t>
      </w:r>
      <w:r>
        <w:rPr>
          <w:b w:val="0"/>
          <w:bCs w:val="0"/>
          <w:sz w:val="24"/>
          <w:szCs w:val="24"/>
        </w:rPr>
        <w:t>e</w:t>
      </w:r>
      <w:r w:rsidRPr="008A3190">
        <w:rPr>
          <w:b w:val="0"/>
          <w:bCs w:val="0"/>
          <w:sz w:val="24"/>
          <w:szCs w:val="24"/>
        </w:rPr>
        <w:t>si, Şanlıurfa.</w:t>
      </w:r>
    </w:p>
    <w:p w:rsidR="00E32F23" w:rsidRPr="0055470D" w:rsidRDefault="00E32F23" w:rsidP="00197B93">
      <w:pPr>
        <w:numPr>
          <w:ilvl w:val="0"/>
          <w:numId w:val="8"/>
        </w:numPr>
        <w:autoSpaceDE/>
        <w:autoSpaceDN/>
        <w:spacing w:before="240"/>
        <w:jc w:val="both"/>
        <w:rPr>
          <w:rStyle w:val="StilStilKalnAralk16nkChar"/>
          <w:kern w:val="0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proofErr w:type="gramStart"/>
      <w:r w:rsidRPr="00305AD1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,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Akbay</w:t>
      </w:r>
      <w:proofErr w:type="spellEnd"/>
      <w:r>
        <w:rPr>
          <w:b w:val="0"/>
          <w:bCs w:val="0"/>
          <w:sz w:val="24"/>
          <w:szCs w:val="24"/>
        </w:rPr>
        <w:t xml:space="preserve">, C. ve Boz, İ. 2013. Organik Patates Üretme İstekliliğinin Belirlenmesi Üzerine Bir Araştırma: Nevşehir İli Örneği, Türkiye V. </w:t>
      </w:r>
      <w:r>
        <w:rPr>
          <w:rStyle w:val="StilStilKalnAralk16nkChar"/>
          <w:sz w:val="24"/>
          <w:szCs w:val="24"/>
        </w:rPr>
        <w:t>Organik Tarım Sempozyumu, 25-27 Eylül, Samsun.</w:t>
      </w:r>
    </w:p>
    <w:p w:rsidR="00DF5B61" w:rsidRDefault="00E32F23" w:rsidP="00A27F59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 w:rsidRPr="00DF5B61">
        <w:rPr>
          <w:sz w:val="24"/>
          <w:szCs w:val="24"/>
        </w:rPr>
        <w:t>İkikat</w:t>
      </w:r>
      <w:proofErr w:type="spellEnd"/>
      <w:r w:rsidRPr="00DF5B61">
        <w:rPr>
          <w:sz w:val="24"/>
          <w:szCs w:val="24"/>
        </w:rPr>
        <w:t xml:space="preserve"> Tümer, E. </w:t>
      </w:r>
      <w:r w:rsidRPr="00DF5B61">
        <w:rPr>
          <w:b w:val="0"/>
          <w:bCs w:val="0"/>
          <w:sz w:val="24"/>
          <w:szCs w:val="24"/>
        </w:rPr>
        <w:t>ve Miran B. 2014. Tokat İlinde Çiftçilerin Organik Domates Üretme İsteği, 11. Ulusal Tarım Ekonomisi Kongresi, 3-5 Eylül, Samsun.</w:t>
      </w:r>
    </w:p>
    <w:p w:rsidR="00DF5B61" w:rsidRPr="00DF5B61" w:rsidRDefault="00DF5B61" w:rsidP="00DF5B61">
      <w:pPr>
        <w:pStyle w:val="Stil1"/>
        <w:numPr>
          <w:ilvl w:val="0"/>
          <w:numId w:val="0"/>
        </w:numPr>
        <w:spacing w:before="120" w:after="240"/>
        <w:jc w:val="both"/>
        <w:rPr>
          <w:b w:val="0"/>
          <w:bCs w:val="0"/>
          <w:color w:val="FF0000"/>
          <w:sz w:val="24"/>
          <w:szCs w:val="24"/>
        </w:rPr>
      </w:pPr>
      <w:r w:rsidRPr="00DF5B61">
        <w:rPr>
          <w:b w:val="0"/>
          <w:bCs w:val="0"/>
          <w:color w:val="FF0000"/>
          <w:sz w:val="24"/>
          <w:szCs w:val="24"/>
        </w:rPr>
        <w:t xml:space="preserve">2014 yılı (Doçent </w:t>
      </w:r>
      <w:proofErr w:type="spellStart"/>
      <w:r w:rsidRPr="00DF5B61">
        <w:rPr>
          <w:b w:val="0"/>
          <w:bCs w:val="0"/>
          <w:color w:val="FF0000"/>
          <w:sz w:val="24"/>
          <w:szCs w:val="24"/>
        </w:rPr>
        <w:t>Ünvanı</w:t>
      </w:r>
      <w:proofErr w:type="spellEnd"/>
      <w:r w:rsidRPr="00DF5B61">
        <w:rPr>
          <w:b w:val="0"/>
          <w:bCs w:val="0"/>
          <w:color w:val="FF0000"/>
          <w:sz w:val="24"/>
          <w:szCs w:val="24"/>
        </w:rPr>
        <w:t xml:space="preserve"> alındıktan) sonrası eserler  </w:t>
      </w:r>
    </w:p>
    <w:p w:rsidR="00E32F23" w:rsidRPr="00DF5B61" w:rsidRDefault="00E32F23" w:rsidP="00A27F59">
      <w:pPr>
        <w:numPr>
          <w:ilvl w:val="0"/>
          <w:numId w:val="8"/>
        </w:numPr>
        <w:autoSpaceDE/>
        <w:autoSpaceDN/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 w:rsidRPr="00DF5B61">
        <w:rPr>
          <w:sz w:val="24"/>
          <w:szCs w:val="24"/>
        </w:rPr>
        <w:t>İkikat</w:t>
      </w:r>
      <w:proofErr w:type="spellEnd"/>
      <w:r w:rsidRPr="00DF5B61">
        <w:rPr>
          <w:sz w:val="24"/>
          <w:szCs w:val="24"/>
        </w:rPr>
        <w:t xml:space="preserve"> Tümer, E. </w:t>
      </w:r>
      <w:r w:rsidRPr="00DF5B61">
        <w:rPr>
          <w:b w:val="0"/>
          <w:bCs w:val="0"/>
          <w:sz w:val="24"/>
          <w:szCs w:val="24"/>
        </w:rPr>
        <w:t xml:space="preserve">ve </w:t>
      </w:r>
      <w:proofErr w:type="spellStart"/>
      <w:r w:rsidRPr="00DF5B61">
        <w:rPr>
          <w:b w:val="0"/>
          <w:bCs w:val="0"/>
          <w:sz w:val="24"/>
          <w:szCs w:val="24"/>
        </w:rPr>
        <w:t>İkikat</w:t>
      </w:r>
      <w:proofErr w:type="spellEnd"/>
      <w:r w:rsidRPr="00DF5B61">
        <w:rPr>
          <w:b w:val="0"/>
          <w:bCs w:val="0"/>
          <w:sz w:val="24"/>
          <w:szCs w:val="24"/>
        </w:rPr>
        <w:t>, N. 2014. Örnek Bir Besi İşletmesinde Aile Çiftçiliği, Ulusal Aile Çiftçiliği Sempozyumu, 30-31 Ekim, Ankara.</w:t>
      </w:r>
    </w:p>
    <w:p w:rsidR="00E32F23" w:rsidRPr="005F2139" w:rsidRDefault="00E32F23" w:rsidP="00BD7181">
      <w:pPr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5F2139">
        <w:rPr>
          <w:sz w:val="24"/>
          <w:szCs w:val="24"/>
        </w:rPr>
        <w:t xml:space="preserve">. </w:t>
      </w:r>
      <w:r w:rsidRPr="00D72B18">
        <w:rPr>
          <w:b w:val="0"/>
          <w:bCs w:val="0"/>
          <w:sz w:val="24"/>
          <w:szCs w:val="24"/>
        </w:rPr>
        <w:t>ve Salman, M. 2015. Kahramanmaraş İlinde Çiftçilerin Toprak Analizi Yaptırmalarını Etkileyen Faktörlerin Analizi, 5. Ulusal Tarım Öğrenci Kongresi, 20-22 Nisan, Adana.</w:t>
      </w:r>
    </w:p>
    <w:p w:rsidR="00E32F23" w:rsidRPr="00D72B18" w:rsidRDefault="00E32F23" w:rsidP="00BD7181">
      <w:pPr>
        <w:numPr>
          <w:ilvl w:val="0"/>
          <w:numId w:val="8"/>
        </w:numPr>
        <w:tabs>
          <w:tab w:val="left" w:pos="540"/>
        </w:tabs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proofErr w:type="gramStart"/>
      <w:r w:rsidRPr="005F2139">
        <w:rPr>
          <w:sz w:val="24"/>
          <w:szCs w:val="24"/>
        </w:rPr>
        <w:t>.,</w:t>
      </w:r>
      <w:proofErr w:type="gramEnd"/>
      <w:r w:rsidRPr="005F2139">
        <w:rPr>
          <w:sz w:val="24"/>
          <w:szCs w:val="24"/>
        </w:rPr>
        <w:t xml:space="preserve"> </w:t>
      </w:r>
      <w:proofErr w:type="spellStart"/>
      <w:r w:rsidRPr="00D72B18">
        <w:rPr>
          <w:b w:val="0"/>
          <w:bCs w:val="0"/>
          <w:sz w:val="24"/>
          <w:szCs w:val="24"/>
        </w:rPr>
        <w:t>Akbay</w:t>
      </w:r>
      <w:proofErr w:type="spellEnd"/>
      <w:r w:rsidRPr="00D72B18">
        <w:rPr>
          <w:b w:val="0"/>
          <w:bCs w:val="0"/>
          <w:sz w:val="24"/>
          <w:szCs w:val="24"/>
        </w:rPr>
        <w:t>, C.,</w:t>
      </w:r>
      <w:r w:rsidRPr="00D72B18">
        <w:rPr>
          <w:b w:val="0"/>
          <w:bCs w:val="0"/>
          <w:color w:val="FF0000"/>
          <w:sz w:val="24"/>
          <w:szCs w:val="24"/>
        </w:rPr>
        <w:t xml:space="preserve"> </w:t>
      </w:r>
      <w:r w:rsidRPr="00D72B18">
        <w:rPr>
          <w:b w:val="0"/>
          <w:bCs w:val="0"/>
          <w:sz w:val="24"/>
          <w:szCs w:val="24"/>
        </w:rPr>
        <w:t>Ünal, S.A. ve Koşum T. 2015. Zeytinyağı Tüketim Tercihleri: Kahramanmaraş İli Örneği, YABİTED II. Bitkisel Yağ Kongresi, 7-9 Mayıs, Tekirdağ.</w:t>
      </w:r>
      <w:r w:rsidRPr="00BD718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(Poster)</w:t>
      </w:r>
    </w:p>
    <w:p w:rsidR="00E32F23" w:rsidRPr="00BD7181" w:rsidRDefault="00E32F23" w:rsidP="00AF4CC3">
      <w:pPr>
        <w:numPr>
          <w:ilvl w:val="0"/>
          <w:numId w:val="8"/>
        </w:numPr>
        <w:tabs>
          <w:tab w:val="left" w:pos="0"/>
        </w:tabs>
        <w:spacing w:before="240"/>
        <w:jc w:val="both"/>
        <w:rPr>
          <w:sz w:val="24"/>
          <w:szCs w:val="24"/>
        </w:rPr>
      </w:pPr>
      <w:proofErr w:type="spellStart"/>
      <w:r w:rsidRPr="00BD7181">
        <w:rPr>
          <w:b w:val="0"/>
          <w:bCs w:val="0"/>
          <w:sz w:val="24"/>
          <w:szCs w:val="24"/>
        </w:rPr>
        <w:lastRenderedPageBreak/>
        <w:t>Akbay</w:t>
      </w:r>
      <w:proofErr w:type="spellEnd"/>
      <w:r w:rsidRPr="00BD7181">
        <w:rPr>
          <w:b w:val="0"/>
          <w:bCs w:val="0"/>
          <w:sz w:val="24"/>
          <w:szCs w:val="24"/>
        </w:rPr>
        <w:t>, C</w:t>
      </w:r>
      <w:proofErr w:type="gramStart"/>
      <w:r w:rsidRPr="00BD7181">
        <w:rPr>
          <w:b w:val="0"/>
          <w:bCs w:val="0"/>
          <w:sz w:val="24"/>
          <w:szCs w:val="24"/>
        </w:rPr>
        <w:t>.,</w:t>
      </w:r>
      <w:proofErr w:type="gramEnd"/>
      <w:r w:rsidRPr="00BD7181">
        <w:rPr>
          <w:b w:val="0"/>
          <w:bCs w:val="0"/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BD7181">
        <w:rPr>
          <w:sz w:val="24"/>
          <w:szCs w:val="24"/>
        </w:rPr>
        <w:t xml:space="preserve">., </w:t>
      </w:r>
      <w:r w:rsidRPr="00BD7181">
        <w:rPr>
          <w:b w:val="0"/>
          <w:bCs w:val="0"/>
          <w:sz w:val="24"/>
          <w:szCs w:val="24"/>
        </w:rPr>
        <w:t xml:space="preserve">Koşum T. ve Ünal, S.A. 2015. Kahramanmaraş İli Kent Merkezi </w:t>
      </w:r>
      <w:proofErr w:type="spellStart"/>
      <w:r w:rsidRPr="00BD7181">
        <w:rPr>
          <w:b w:val="0"/>
          <w:bCs w:val="0"/>
          <w:sz w:val="24"/>
          <w:szCs w:val="24"/>
        </w:rPr>
        <w:t>Hanehalklarının</w:t>
      </w:r>
      <w:proofErr w:type="spellEnd"/>
      <w:r w:rsidRPr="00BD7181">
        <w:rPr>
          <w:b w:val="0"/>
          <w:bCs w:val="0"/>
          <w:sz w:val="24"/>
          <w:szCs w:val="24"/>
        </w:rPr>
        <w:t xml:space="preserve"> Hayvansal Ve Bitkisel Yağ Tüketim Tercihleri, YABİTED II. Bitkisel Yağ Kongresi, 7-9 Mayıs, Tekirdağ. (Poster)</w:t>
      </w:r>
    </w:p>
    <w:p w:rsidR="00AF4CC3" w:rsidRPr="00AF4CC3" w:rsidRDefault="00E32F23" w:rsidP="00AF4CC3">
      <w:pPr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BD7181">
        <w:rPr>
          <w:sz w:val="24"/>
          <w:szCs w:val="24"/>
        </w:rPr>
        <w:t xml:space="preserve">. </w:t>
      </w:r>
      <w:r w:rsidRPr="00BD7181">
        <w:rPr>
          <w:b w:val="0"/>
          <w:bCs w:val="0"/>
          <w:sz w:val="24"/>
          <w:szCs w:val="24"/>
        </w:rPr>
        <w:t xml:space="preserve">ve </w:t>
      </w:r>
      <w:proofErr w:type="spellStart"/>
      <w:r w:rsidRPr="00BD7181">
        <w:rPr>
          <w:b w:val="0"/>
          <w:bCs w:val="0"/>
          <w:sz w:val="24"/>
          <w:szCs w:val="24"/>
        </w:rPr>
        <w:t>Atasever</w:t>
      </w:r>
      <w:proofErr w:type="spellEnd"/>
      <w:r w:rsidRPr="00BD7181">
        <w:rPr>
          <w:b w:val="0"/>
          <w:bCs w:val="0"/>
          <w:sz w:val="24"/>
          <w:szCs w:val="24"/>
        </w:rPr>
        <w:t>, C. 2015. Mardin ilinde Kırmızı Mercimek Samanının Pazarlama Olanaklarının Araştırılması, GAP 7. Tarım Kongresi, 28 Nisan- 01 Mayıs, Şanlıurfa. (Poster)</w:t>
      </w:r>
    </w:p>
    <w:p w:rsidR="00E32F23" w:rsidRDefault="00E32F23" w:rsidP="00AF4CC3">
      <w:pPr>
        <w:numPr>
          <w:ilvl w:val="0"/>
          <w:numId w:val="8"/>
        </w:numPr>
        <w:tabs>
          <w:tab w:val="left" w:pos="540"/>
        </w:tabs>
        <w:spacing w:before="240"/>
        <w:jc w:val="both"/>
        <w:rPr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İkikat</w:t>
      </w:r>
      <w:proofErr w:type="spellEnd"/>
      <w:r>
        <w:rPr>
          <w:sz w:val="24"/>
          <w:szCs w:val="24"/>
        </w:rPr>
        <w:t xml:space="preserve"> Tümer, E</w:t>
      </w:r>
      <w:r w:rsidRPr="005F2139">
        <w:rPr>
          <w:sz w:val="24"/>
          <w:szCs w:val="24"/>
        </w:rPr>
        <w:t xml:space="preserve">. </w:t>
      </w:r>
      <w:r w:rsidRPr="00D72B18">
        <w:rPr>
          <w:b w:val="0"/>
          <w:bCs w:val="0"/>
          <w:sz w:val="24"/>
          <w:szCs w:val="24"/>
        </w:rPr>
        <w:t>ve Bayraktar, A. 2015. Kahramanmaraş İlinde Keçi Yetiştiricilerinin Sosyo-ekonomik Özellikleri ve Pazarlama Olanaklarının Araştırılması Üzerine Bir Araştırma, GAP 7. Tarım Kongresi, 28 Nisan- 01 Mayıs, Şanlıurfa.</w:t>
      </w:r>
      <w:r w:rsidRPr="00BD718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(Poster)</w:t>
      </w:r>
    </w:p>
    <w:p w:rsidR="00E32F23" w:rsidRPr="002C08C8" w:rsidRDefault="00E32F23" w:rsidP="00AF4CC3">
      <w:pPr>
        <w:numPr>
          <w:ilvl w:val="0"/>
          <w:numId w:val="8"/>
        </w:numPr>
        <w:spacing w:before="240"/>
        <w:jc w:val="both"/>
        <w:rPr>
          <w:b w:val="0"/>
          <w:bCs w:val="0"/>
          <w:sz w:val="32"/>
          <w:szCs w:val="32"/>
        </w:rPr>
      </w:pPr>
      <w:proofErr w:type="spellStart"/>
      <w:r w:rsidRPr="002C08C8">
        <w:rPr>
          <w:sz w:val="24"/>
          <w:szCs w:val="24"/>
        </w:rPr>
        <w:t>İkikat</w:t>
      </w:r>
      <w:proofErr w:type="spellEnd"/>
      <w:r w:rsidRPr="002C08C8">
        <w:rPr>
          <w:sz w:val="24"/>
          <w:szCs w:val="24"/>
        </w:rPr>
        <w:t xml:space="preserve"> Tümer E</w:t>
      </w:r>
      <w:proofErr w:type="gramStart"/>
      <w:r w:rsidRPr="002C08C8">
        <w:rPr>
          <w:sz w:val="24"/>
          <w:szCs w:val="24"/>
        </w:rPr>
        <w:t>.,</w:t>
      </w:r>
      <w:proofErr w:type="gramEnd"/>
      <w:r w:rsidRPr="002C08C8">
        <w:rPr>
          <w:b w:val="0"/>
          <w:bCs w:val="0"/>
          <w:sz w:val="24"/>
          <w:szCs w:val="24"/>
        </w:rPr>
        <w:t xml:space="preserve"> </w:t>
      </w:r>
      <w:proofErr w:type="spellStart"/>
      <w:r w:rsidRPr="002C08C8">
        <w:rPr>
          <w:b w:val="0"/>
          <w:bCs w:val="0"/>
          <w:sz w:val="24"/>
          <w:szCs w:val="24"/>
        </w:rPr>
        <w:t>Akbay</w:t>
      </w:r>
      <w:proofErr w:type="spellEnd"/>
      <w:r w:rsidRPr="002C08C8">
        <w:rPr>
          <w:b w:val="0"/>
          <w:bCs w:val="0"/>
          <w:sz w:val="24"/>
          <w:szCs w:val="24"/>
        </w:rPr>
        <w:t xml:space="preserve"> C. Ve Şahin, Z. 2016. Arazi Toplulaştırılmasının Üreticiler Üzerine Olan Etkilerinin Analizi: Şanlıurfa İli Örneği, XII. Ulusal Tarım Ekonomisi Kongresi, 25-27. Mayıs, Isparta.</w:t>
      </w:r>
      <w:r w:rsidRPr="002C08C8">
        <w:rPr>
          <w:b w:val="0"/>
          <w:bCs w:val="0"/>
          <w:sz w:val="32"/>
          <w:szCs w:val="32"/>
        </w:rPr>
        <w:t xml:space="preserve"> </w:t>
      </w:r>
    </w:p>
    <w:p w:rsidR="00E32F23" w:rsidRDefault="00E32F23" w:rsidP="00197B93">
      <w:pPr>
        <w:tabs>
          <w:tab w:val="num" w:pos="360"/>
          <w:tab w:val="left" w:pos="540"/>
        </w:tabs>
        <w:spacing w:before="24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Pr="003B3438">
        <w:rPr>
          <w:sz w:val="24"/>
          <w:szCs w:val="24"/>
        </w:rPr>
        <w:t xml:space="preserve">Diğer Yayınlar </w:t>
      </w:r>
    </w:p>
    <w:p w:rsidR="00E32F23" w:rsidRPr="003B3438" w:rsidRDefault="00BD1515" w:rsidP="00197B93">
      <w:pPr>
        <w:tabs>
          <w:tab w:val="num" w:pos="360"/>
          <w:tab w:val="left" w:pos="540"/>
        </w:tabs>
        <w:spacing w:before="240"/>
        <w:ind w:left="360" w:hanging="360"/>
        <w:jc w:val="both"/>
        <w:rPr>
          <w:sz w:val="24"/>
          <w:szCs w:val="24"/>
        </w:rPr>
      </w:pPr>
      <w:r w:rsidRPr="00BD1515">
        <w:rPr>
          <w:b w:val="0"/>
          <w:sz w:val="24"/>
          <w:szCs w:val="24"/>
        </w:rPr>
        <w:t>Yazarın tüm eserlerine toplam 129 atıf, 2014 yılından sonra toplam 92 atıf yapılmıştır.</w:t>
      </w:r>
      <w:r>
        <w:rPr>
          <w:sz w:val="24"/>
          <w:szCs w:val="24"/>
        </w:rPr>
        <w:t xml:space="preserve"> </w:t>
      </w:r>
      <w:r w:rsidRPr="00BD1515">
        <w:rPr>
          <w:sz w:val="24"/>
          <w:szCs w:val="24"/>
        </w:rPr>
        <w:t xml:space="preserve"> </w:t>
      </w:r>
      <w:hyperlink r:id="rId6" w:history="1">
        <w:r>
          <w:rPr>
            <w:rStyle w:val="Kpr"/>
          </w:rPr>
          <w:t>https://scholar.google.com.tr/citations?user=WuQkHBUAAAAJ&amp;hl=tr</w:t>
        </w:r>
      </w:hyperlink>
    </w:p>
    <w:sectPr w:rsidR="00E32F23" w:rsidRPr="003B3438" w:rsidSect="005E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Balk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1B0B24CF"/>
    <w:multiLevelType w:val="hybridMultilevel"/>
    <w:tmpl w:val="390A85F4"/>
    <w:lvl w:ilvl="0" w:tplc="685615AC">
      <w:start w:val="1"/>
      <w:numFmt w:val="decimal"/>
      <w:pStyle w:val="StilBalk1nce0nkSonra0nkSatraraltek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D6352"/>
    <w:multiLevelType w:val="hybridMultilevel"/>
    <w:tmpl w:val="B1E053BE"/>
    <w:lvl w:ilvl="0" w:tplc="0798B968">
      <w:start w:val="1"/>
      <w:numFmt w:val="decimal"/>
      <w:lvlText w:val="B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2E002C6">
      <w:start w:val="1"/>
      <w:numFmt w:val="decimal"/>
      <w:lvlText w:val="B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6"/>
        <w:szCs w:val="16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827AF2"/>
    <w:multiLevelType w:val="multilevel"/>
    <w:tmpl w:val="D468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363B0"/>
    <w:multiLevelType w:val="singleLevel"/>
    <w:tmpl w:val="6ECA9396"/>
    <w:lvl w:ilvl="0">
      <w:start w:val="1"/>
      <w:numFmt w:val="upperLetter"/>
      <w:pStyle w:val="Balk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025031"/>
    <w:multiLevelType w:val="hybridMultilevel"/>
    <w:tmpl w:val="7B6C82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2CCF"/>
    <w:multiLevelType w:val="hybridMultilevel"/>
    <w:tmpl w:val="27847632"/>
    <w:lvl w:ilvl="0" w:tplc="4A2CFA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82288D"/>
    <w:multiLevelType w:val="hybridMultilevel"/>
    <w:tmpl w:val="3516E5A6"/>
    <w:lvl w:ilvl="0" w:tplc="B2309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0543D3"/>
    <w:multiLevelType w:val="hybridMultilevel"/>
    <w:tmpl w:val="62C4602E"/>
    <w:lvl w:ilvl="0" w:tplc="5F4C6B64">
      <w:start w:val="1"/>
      <w:numFmt w:val="decimal"/>
      <w:lvlText w:val="E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023C4"/>
    <w:multiLevelType w:val="hybridMultilevel"/>
    <w:tmpl w:val="7B4EF730"/>
    <w:lvl w:ilvl="0" w:tplc="8946D0A0">
      <w:start w:val="1"/>
      <w:numFmt w:val="decimal"/>
      <w:pStyle w:val="Stil1"/>
      <w:lvlText w:val="A%1."/>
      <w:lvlJc w:val="left"/>
      <w:pPr>
        <w:tabs>
          <w:tab w:val="num" w:pos="6096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2E002C6">
      <w:start w:val="1"/>
      <w:numFmt w:val="decimal"/>
      <w:lvlText w:val="B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6"/>
        <w:szCs w:val="16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D6F27F1"/>
    <w:multiLevelType w:val="multilevel"/>
    <w:tmpl w:val="297E13D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650A28"/>
    <w:multiLevelType w:val="hybridMultilevel"/>
    <w:tmpl w:val="BB089040"/>
    <w:lvl w:ilvl="0" w:tplc="742E892C">
      <w:start w:val="1"/>
      <w:numFmt w:val="decimal"/>
      <w:pStyle w:val="GvdeMetni2"/>
      <w:lvlText w:val="A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635603"/>
    <w:multiLevelType w:val="hybridMultilevel"/>
    <w:tmpl w:val="F2E6F83E"/>
    <w:lvl w:ilvl="0" w:tplc="163C66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0664B5"/>
    <w:multiLevelType w:val="hybridMultilevel"/>
    <w:tmpl w:val="1C6CB250"/>
    <w:lvl w:ilvl="0" w:tplc="470884F2">
      <w:start w:val="1"/>
      <w:numFmt w:val="decimal"/>
      <w:lvlText w:val="D%1."/>
      <w:lvlJc w:val="left"/>
      <w:pPr>
        <w:tabs>
          <w:tab w:val="num" w:pos="426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5173A5"/>
    <w:multiLevelType w:val="multilevel"/>
    <w:tmpl w:val="829E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C25FB"/>
    <w:multiLevelType w:val="hybridMultilevel"/>
    <w:tmpl w:val="D3C84E10"/>
    <w:lvl w:ilvl="0" w:tplc="316079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5524C"/>
    <w:multiLevelType w:val="hybridMultilevel"/>
    <w:tmpl w:val="ED0C74F4"/>
    <w:lvl w:ilvl="0" w:tplc="BFF814B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29EE0D3A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3"/>
    <w:lvlOverride w:ilvl="0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567"/>
  <w:hyphenationZone w:val="425"/>
  <w:doNotHyphenateCaps/>
  <w:characterSpacingControl w:val="doNotCompress"/>
  <w:doNotValidateAgainstSchema/>
  <w:doNotDemarcateInvalidXml/>
  <w:compat/>
  <w:docVars>
    <w:docVar w:name="__Grammarly_42____i" w:val="H4sIAAAAAAAEAKtWckksSQxILCpxzi/NK1GyMqwFAAEhoTITAAAA"/>
    <w:docVar w:name="__Grammarly_42___1" w:val="H4sIAAAAAAAEAKtWcslP9kxRslIyNDYyMjQ0NbEwNDQztbA0MDFS0lEKTi0uzszPAykwqQUA9bqhRywAAAA="/>
  </w:docVars>
  <w:rsids>
    <w:rsidRoot w:val="00AD5A96"/>
    <w:rsid w:val="00023CFE"/>
    <w:rsid w:val="00024D02"/>
    <w:rsid w:val="00027EC3"/>
    <w:rsid w:val="000377E8"/>
    <w:rsid w:val="00045360"/>
    <w:rsid w:val="00052A5C"/>
    <w:rsid w:val="00057941"/>
    <w:rsid w:val="00067F45"/>
    <w:rsid w:val="00083256"/>
    <w:rsid w:val="000900F1"/>
    <w:rsid w:val="00092730"/>
    <w:rsid w:val="00095098"/>
    <w:rsid w:val="000B7E1E"/>
    <w:rsid w:val="000C3CB4"/>
    <w:rsid w:val="000D7BD5"/>
    <w:rsid w:val="000E31EE"/>
    <w:rsid w:val="000F16CA"/>
    <w:rsid w:val="000F3768"/>
    <w:rsid w:val="000F4D55"/>
    <w:rsid w:val="000F699C"/>
    <w:rsid w:val="001132B2"/>
    <w:rsid w:val="001250AF"/>
    <w:rsid w:val="00125F03"/>
    <w:rsid w:val="00127DE2"/>
    <w:rsid w:val="00131180"/>
    <w:rsid w:val="001332F6"/>
    <w:rsid w:val="001438FA"/>
    <w:rsid w:val="00143CE4"/>
    <w:rsid w:val="00151C12"/>
    <w:rsid w:val="00156F66"/>
    <w:rsid w:val="00164D45"/>
    <w:rsid w:val="001779BC"/>
    <w:rsid w:val="00182CFA"/>
    <w:rsid w:val="00183CDC"/>
    <w:rsid w:val="001848C7"/>
    <w:rsid w:val="0019563F"/>
    <w:rsid w:val="00197842"/>
    <w:rsid w:val="00197B93"/>
    <w:rsid w:val="001A7D6B"/>
    <w:rsid w:val="001C0640"/>
    <w:rsid w:val="001C10DA"/>
    <w:rsid w:val="001C57B7"/>
    <w:rsid w:val="001D1101"/>
    <w:rsid w:val="001D302C"/>
    <w:rsid w:val="001D68A5"/>
    <w:rsid w:val="001F406D"/>
    <w:rsid w:val="001F6861"/>
    <w:rsid w:val="00206904"/>
    <w:rsid w:val="00243A91"/>
    <w:rsid w:val="00243D84"/>
    <w:rsid w:val="00245CC1"/>
    <w:rsid w:val="002479C9"/>
    <w:rsid w:val="00252445"/>
    <w:rsid w:val="002631DD"/>
    <w:rsid w:val="00266DFC"/>
    <w:rsid w:val="00275CD4"/>
    <w:rsid w:val="00282241"/>
    <w:rsid w:val="00286EFC"/>
    <w:rsid w:val="002B286F"/>
    <w:rsid w:val="002B783B"/>
    <w:rsid w:val="002C08C8"/>
    <w:rsid w:val="002C1EF8"/>
    <w:rsid w:val="002D1B99"/>
    <w:rsid w:val="002E076F"/>
    <w:rsid w:val="002F5BA2"/>
    <w:rsid w:val="002F5BF6"/>
    <w:rsid w:val="00305AD1"/>
    <w:rsid w:val="00312969"/>
    <w:rsid w:val="00313C6F"/>
    <w:rsid w:val="00316359"/>
    <w:rsid w:val="00322DB1"/>
    <w:rsid w:val="00325492"/>
    <w:rsid w:val="00327D25"/>
    <w:rsid w:val="00330961"/>
    <w:rsid w:val="00330D78"/>
    <w:rsid w:val="00334E94"/>
    <w:rsid w:val="00337BDF"/>
    <w:rsid w:val="003440F7"/>
    <w:rsid w:val="00344CB9"/>
    <w:rsid w:val="00344E60"/>
    <w:rsid w:val="00351C72"/>
    <w:rsid w:val="00361BF4"/>
    <w:rsid w:val="003622BE"/>
    <w:rsid w:val="003629B5"/>
    <w:rsid w:val="00376A2B"/>
    <w:rsid w:val="003775BF"/>
    <w:rsid w:val="00386BDC"/>
    <w:rsid w:val="00392328"/>
    <w:rsid w:val="0039409B"/>
    <w:rsid w:val="003A5B01"/>
    <w:rsid w:val="003B3438"/>
    <w:rsid w:val="003B76C2"/>
    <w:rsid w:val="003B7C9D"/>
    <w:rsid w:val="003C1C50"/>
    <w:rsid w:val="003C4095"/>
    <w:rsid w:val="003C73D0"/>
    <w:rsid w:val="003D3FB7"/>
    <w:rsid w:val="003E5120"/>
    <w:rsid w:val="00404B93"/>
    <w:rsid w:val="00405FFF"/>
    <w:rsid w:val="00412C41"/>
    <w:rsid w:val="00413515"/>
    <w:rsid w:val="00431C39"/>
    <w:rsid w:val="0044133E"/>
    <w:rsid w:val="004435E4"/>
    <w:rsid w:val="00456935"/>
    <w:rsid w:val="00460247"/>
    <w:rsid w:val="00470DB3"/>
    <w:rsid w:val="004711EB"/>
    <w:rsid w:val="00473F41"/>
    <w:rsid w:val="00474111"/>
    <w:rsid w:val="00477D07"/>
    <w:rsid w:val="00477D65"/>
    <w:rsid w:val="00481E99"/>
    <w:rsid w:val="004867EC"/>
    <w:rsid w:val="004868D5"/>
    <w:rsid w:val="004903D6"/>
    <w:rsid w:val="004A724B"/>
    <w:rsid w:val="004A73B2"/>
    <w:rsid w:val="004B4AEB"/>
    <w:rsid w:val="004B55BB"/>
    <w:rsid w:val="004E0983"/>
    <w:rsid w:val="004F2131"/>
    <w:rsid w:val="0051277B"/>
    <w:rsid w:val="005218A7"/>
    <w:rsid w:val="005220FD"/>
    <w:rsid w:val="00530905"/>
    <w:rsid w:val="00535E4C"/>
    <w:rsid w:val="0054122B"/>
    <w:rsid w:val="00545ADA"/>
    <w:rsid w:val="0055470D"/>
    <w:rsid w:val="00563055"/>
    <w:rsid w:val="005713D9"/>
    <w:rsid w:val="00571B2B"/>
    <w:rsid w:val="005776D4"/>
    <w:rsid w:val="00581028"/>
    <w:rsid w:val="005876DB"/>
    <w:rsid w:val="00587DFA"/>
    <w:rsid w:val="005904BD"/>
    <w:rsid w:val="005952D9"/>
    <w:rsid w:val="00597F7C"/>
    <w:rsid w:val="005A72CC"/>
    <w:rsid w:val="005B4EB5"/>
    <w:rsid w:val="005B6583"/>
    <w:rsid w:val="005C1003"/>
    <w:rsid w:val="005C3129"/>
    <w:rsid w:val="005D05D3"/>
    <w:rsid w:val="005D0756"/>
    <w:rsid w:val="005E0655"/>
    <w:rsid w:val="005E4A8E"/>
    <w:rsid w:val="005E63BE"/>
    <w:rsid w:val="005F0801"/>
    <w:rsid w:val="005F2139"/>
    <w:rsid w:val="005F392E"/>
    <w:rsid w:val="005F4E16"/>
    <w:rsid w:val="00606DB0"/>
    <w:rsid w:val="006164B7"/>
    <w:rsid w:val="00647DEB"/>
    <w:rsid w:val="00654C48"/>
    <w:rsid w:val="006602F4"/>
    <w:rsid w:val="00675C15"/>
    <w:rsid w:val="00691472"/>
    <w:rsid w:val="006A03F2"/>
    <w:rsid w:val="006A48EC"/>
    <w:rsid w:val="006B1CC7"/>
    <w:rsid w:val="006C29FE"/>
    <w:rsid w:val="006F0306"/>
    <w:rsid w:val="006F13D2"/>
    <w:rsid w:val="006F255A"/>
    <w:rsid w:val="006F386D"/>
    <w:rsid w:val="0070207C"/>
    <w:rsid w:val="00702F53"/>
    <w:rsid w:val="00707E76"/>
    <w:rsid w:val="00737694"/>
    <w:rsid w:val="0074403C"/>
    <w:rsid w:val="00753B74"/>
    <w:rsid w:val="007540F0"/>
    <w:rsid w:val="00764048"/>
    <w:rsid w:val="00766BF6"/>
    <w:rsid w:val="00773A31"/>
    <w:rsid w:val="00781F95"/>
    <w:rsid w:val="00785FE3"/>
    <w:rsid w:val="00792666"/>
    <w:rsid w:val="007A3B14"/>
    <w:rsid w:val="007A5406"/>
    <w:rsid w:val="007B430B"/>
    <w:rsid w:val="007C1437"/>
    <w:rsid w:val="007C7460"/>
    <w:rsid w:val="007C7E8A"/>
    <w:rsid w:val="007E302D"/>
    <w:rsid w:val="00812A99"/>
    <w:rsid w:val="00816B9E"/>
    <w:rsid w:val="00821E2D"/>
    <w:rsid w:val="00826B15"/>
    <w:rsid w:val="00854F32"/>
    <w:rsid w:val="0085721A"/>
    <w:rsid w:val="008630BB"/>
    <w:rsid w:val="00876282"/>
    <w:rsid w:val="0087687E"/>
    <w:rsid w:val="00895575"/>
    <w:rsid w:val="008A3190"/>
    <w:rsid w:val="008A5F19"/>
    <w:rsid w:val="008B6EE1"/>
    <w:rsid w:val="008C118D"/>
    <w:rsid w:val="008E2B00"/>
    <w:rsid w:val="008F4957"/>
    <w:rsid w:val="009118FA"/>
    <w:rsid w:val="009240E0"/>
    <w:rsid w:val="00925975"/>
    <w:rsid w:val="00935282"/>
    <w:rsid w:val="0094507C"/>
    <w:rsid w:val="0094654B"/>
    <w:rsid w:val="009530DC"/>
    <w:rsid w:val="00953141"/>
    <w:rsid w:val="009579E9"/>
    <w:rsid w:val="009804CD"/>
    <w:rsid w:val="00983BC6"/>
    <w:rsid w:val="00992B0C"/>
    <w:rsid w:val="009A1D63"/>
    <w:rsid w:val="009A54D6"/>
    <w:rsid w:val="009B092B"/>
    <w:rsid w:val="009B4896"/>
    <w:rsid w:val="009B49F3"/>
    <w:rsid w:val="009C250D"/>
    <w:rsid w:val="009D75ED"/>
    <w:rsid w:val="009E104F"/>
    <w:rsid w:val="009E30E9"/>
    <w:rsid w:val="00A0397D"/>
    <w:rsid w:val="00A124E1"/>
    <w:rsid w:val="00A2345C"/>
    <w:rsid w:val="00A2410C"/>
    <w:rsid w:val="00A27F59"/>
    <w:rsid w:val="00A36DB7"/>
    <w:rsid w:val="00A37A8C"/>
    <w:rsid w:val="00A419E4"/>
    <w:rsid w:val="00A43D67"/>
    <w:rsid w:val="00A550A9"/>
    <w:rsid w:val="00A67536"/>
    <w:rsid w:val="00A803E1"/>
    <w:rsid w:val="00A83040"/>
    <w:rsid w:val="00A90615"/>
    <w:rsid w:val="00A92F41"/>
    <w:rsid w:val="00AC5124"/>
    <w:rsid w:val="00AC5239"/>
    <w:rsid w:val="00AD55D7"/>
    <w:rsid w:val="00AD5A96"/>
    <w:rsid w:val="00AD761D"/>
    <w:rsid w:val="00AE5638"/>
    <w:rsid w:val="00AE6157"/>
    <w:rsid w:val="00AE78D4"/>
    <w:rsid w:val="00AF32C0"/>
    <w:rsid w:val="00AF3978"/>
    <w:rsid w:val="00AF4CC3"/>
    <w:rsid w:val="00AF5FC1"/>
    <w:rsid w:val="00B243D4"/>
    <w:rsid w:val="00B25110"/>
    <w:rsid w:val="00B30636"/>
    <w:rsid w:val="00B33877"/>
    <w:rsid w:val="00B34110"/>
    <w:rsid w:val="00B439E8"/>
    <w:rsid w:val="00B457A8"/>
    <w:rsid w:val="00B628B0"/>
    <w:rsid w:val="00B744E6"/>
    <w:rsid w:val="00B77A67"/>
    <w:rsid w:val="00B81E94"/>
    <w:rsid w:val="00B83DE8"/>
    <w:rsid w:val="00B84E1F"/>
    <w:rsid w:val="00B91831"/>
    <w:rsid w:val="00B9547B"/>
    <w:rsid w:val="00BA0DE6"/>
    <w:rsid w:val="00BA3472"/>
    <w:rsid w:val="00BA3E3B"/>
    <w:rsid w:val="00BA40E7"/>
    <w:rsid w:val="00BA52D5"/>
    <w:rsid w:val="00BB34F9"/>
    <w:rsid w:val="00BC4F6B"/>
    <w:rsid w:val="00BD1515"/>
    <w:rsid w:val="00BD7181"/>
    <w:rsid w:val="00BD7AD0"/>
    <w:rsid w:val="00BD7C90"/>
    <w:rsid w:val="00BE022F"/>
    <w:rsid w:val="00BE0BE5"/>
    <w:rsid w:val="00BF4698"/>
    <w:rsid w:val="00BF7A47"/>
    <w:rsid w:val="00C014E8"/>
    <w:rsid w:val="00C07785"/>
    <w:rsid w:val="00C1322E"/>
    <w:rsid w:val="00C1484A"/>
    <w:rsid w:val="00C21DEE"/>
    <w:rsid w:val="00C407A8"/>
    <w:rsid w:val="00C408C1"/>
    <w:rsid w:val="00C55B72"/>
    <w:rsid w:val="00C638EB"/>
    <w:rsid w:val="00C71069"/>
    <w:rsid w:val="00C72BD4"/>
    <w:rsid w:val="00C75783"/>
    <w:rsid w:val="00C77BAC"/>
    <w:rsid w:val="00C85BE4"/>
    <w:rsid w:val="00C871CF"/>
    <w:rsid w:val="00CA12AD"/>
    <w:rsid w:val="00CA451B"/>
    <w:rsid w:val="00CB1C6E"/>
    <w:rsid w:val="00CC5507"/>
    <w:rsid w:val="00CC61B3"/>
    <w:rsid w:val="00CE33F3"/>
    <w:rsid w:val="00CE42A8"/>
    <w:rsid w:val="00CF500D"/>
    <w:rsid w:val="00CF5A58"/>
    <w:rsid w:val="00D037AD"/>
    <w:rsid w:val="00D04FC2"/>
    <w:rsid w:val="00D125F3"/>
    <w:rsid w:val="00D1404A"/>
    <w:rsid w:val="00D158AC"/>
    <w:rsid w:val="00D17725"/>
    <w:rsid w:val="00D26A50"/>
    <w:rsid w:val="00D31460"/>
    <w:rsid w:val="00D31D6C"/>
    <w:rsid w:val="00D42E17"/>
    <w:rsid w:val="00D461A0"/>
    <w:rsid w:val="00D51801"/>
    <w:rsid w:val="00D608C3"/>
    <w:rsid w:val="00D61C79"/>
    <w:rsid w:val="00D61E12"/>
    <w:rsid w:val="00D665CD"/>
    <w:rsid w:val="00D72B18"/>
    <w:rsid w:val="00D76382"/>
    <w:rsid w:val="00D812A6"/>
    <w:rsid w:val="00D92153"/>
    <w:rsid w:val="00D968C9"/>
    <w:rsid w:val="00D96D62"/>
    <w:rsid w:val="00DA25A8"/>
    <w:rsid w:val="00DA5AA5"/>
    <w:rsid w:val="00DA764F"/>
    <w:rsid w:val="00DB3117"/>
    <w:rsid w:val="00DB3B6E"/>
    <w:rsid w:val="00DB6D25"/>
    <w:rsid w:val="00DB741C"/>
    <w:rsid w:val="00DC0B06"/>
    <w:rsid w:val="00DC2D7C"/>
    <w:rsid w:val="00DC35E7"/>
    <w:rsid w:val="00DC627B"/>
    <w:rsid w:val="00DD40D6"/>
    <w:rsid w:val="00DD6956"/>
    <w:rsid w:val="00DD73E9"/>
    <w:rsid w:val="00DE0306"/>
    <w:rsid w:val="00DE41D0"/>
    <w:rsid w:val="00DF5B61"/>
    <w:rsid w:val="00E0288D"/>
    <w:rsid w:val="00E037E2"/>
    <w:rsid w:val="00E06F57"/>
    <w:rsid w:val="00E236C4"/>
    <w:rsid w:val="00E236FA"/>
    <w:rsid w:val="00E237F6"/>
    <w:rsid w:val="00E24D46"/>
    <w:rsid w:val="00E31071"/>
    <w:rsid w:val="00E32F23"/>
    <w:rsid w:val="00E36A16"/>
    <w:rsid w:val="00E6340D"/>
    <w:rsid w:val="00E650CF"/>
    <w:rsid w:val="00E67650"/>
    <w:rsid w:val="00E77446"/>
    <w:rsid w:val="00E868CE"/>
    <w:rsid w:val="00E87137"/>
    <w:rsid w:val="00E92FCD"/>
    <w:rsid w:val="00EA4142"/>
    <w:rsid w:val="00EB4993"/>
    <w:rsid w:val="00EC1262"/>
    <w:rsid w:val="00ED7050"/>
    <w:rsid w:val="00EE1F41"/>
    <w:rsid w:val="00EE7BC7"/>
    <w:rsid w:val="00EF4369"/>
    <w:rsid w:val="00EF79CB"/>
    <w:rsid w:val="00F054EE"/>
    <w:rsid w:val="00F15A80"/>
    <w:rsid w:val="00F17427"/>
    <w:rsid w:val="00F2533A"/>
    <w:rsid w:val="00F32800"/>
    <w:rsid w:val="00F35E1A"/>
    <w:rsid w:val="00F52647"/>
    <w:rsid w:val="00F528DA"/>
    <w:rsid w:val="00F5331B"/>
    <w:rsid w:val="00F5599C"/>
    <w:rsid w:val="00F61317"/>
    <w:rsid w:val="00F70E9F"/>
    <w:rsid w:val="00F77641"/>
    <w:rsid w:val="00F844DC"/>
    <w:rsid w:val="00F93A6E"/>
    <w:rsid w:val="00F9744D"/>
    <w:rsid w:val="00F97DE7"/>
    <w:rsid w:val="00FA06DC"/>
    <w:rsid w:val="00FA0E46"/>
    <w:rsid w:val="00FA1C0E"/>
    <w:rsid w:val="00FA44EC"/>
    <w:rsid w:val="00FB0100"/>
    <w:rsid w:val="00FD56E2"/>
    <w:rsid w:val="00FD7C3A"/>
    <w:rsid w:val="00FE1E69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5A96"/>
    <w:pPr>
      <w:autoSpaceDE w:val="0"/>
      <w:autoSpaceDN w:val="0"/>
    </w:pPr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AD5A96"/>
    <w:pPr>
      <w:keepNext/>
      <w:jc w:val="both"/>
      <w:outlineLvl w:val="0"/>
    </w:pPr>
    <w:rPr>
      <w:b w:val="0"/>
      <w:bCs w:val="0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uiPriority w:val="99"/>
    <w:qFormat/>
    <w:rsid w:val="008C118D"/>
    <w:pPr>
      <w:widowControl w:val="0"/>
      <w:spacing w:before="240" w:after="240" w:line="360" w:lineRule="auto"/>
      <w:jc w:val="both"/>
      <w:outlineLvl w:val="1"/>
    </w:pPr>
    <w:rPr>
      <w:rFonts w:cs="Arial"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AD5A96"/>
    <w:pPr>
      <w:keepNext/>
      <w:jc w:val="center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AD5A96"/>
    <w:pPr>
      <w:keepNext/>
      <w:ind w:left="567" w:hanging="567"/>
      <w:jc w:val="both"/>
      <w:outlineLvl w:val="3"/>
    </w:pPr>
    <w:rPr>
      <w:b w:val="0"/>
      <w:bCs w:val="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AD5A96"/>
    <w:pPr>
      <w:keepNext/>
      <w:jc w:val="center"/>
      <w:outlineLvl w:val="4"/>
    </w:pPr>
  </w:style>
  <w:style w:type="paragraph" w:styleId="Balk6">
    <w:name w:val="heading 6"/>
    <w:basedOn w:val="Normal"/>
    <w:next w:val="Normal"/>
    <w:link w:val="Balk6Char"/>
    <w:uiPriority w:val="99"/>
    <w:qFormat/>
    <w:rsid w:val="00AD5A96"/>
    <w:pPr>
      <w:keepNext/>
      <w:jc w:val="center"/>
      <w:outlineLvl w:val="5"/>
    </w:pPr>
    <w:rPr>
      <w:b w:val="0"/>
      <w:bCs w:val="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AD5A96"/>
    <w:pPr>
      <w:keepNext/>
      <w:jc w:val="both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AD5A96"/>
    <w:pPr>
      <w:keepNext/>
      <w:numPr>
        <w:numId w:val="1"/>
      </w:numPr>
      <w:jc w:val="both"/>
      <w:outlineLvl w:val="7"/>
    </w:pPr>
    <w:rPr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AD5A96"/>
    <w:pPr>
      <w:numPr>
        <w:ilvl w:val="8"/>
        <w:numId w:val="2"/>
      </w:numPr>
      <w:autoSpaceDE/>
      <w:autoSpaceDN/>
      <w:spacing w:before="240" w:after="60" w:line="360" w:lineRule="atLeast"/>
      <w:outlineLvl w:val="8"/>
    </w:pPr>
    <w:rPr>
      <w:rFonts w:ascii="Arial" w:hAnsi="Arial" w:cs="Arial"/>
      <w:i/>
      <w:iCs/>
      <w:sz w:val="18"/>
      <w:szCs w:val="18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D5A96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8C118D"/>
    <w:rPr>
      <w:rFonts w:ascii="Times New Roman" w:eastAsia="Times New Roman" w:hAnsi="Times New Roman" w:cs="Arial"/>
      <w:b/>
      <w:bCs/>
      <w:iCs/>
      <w:sz w:val="24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AD5A96"/>
    <w:rPr>
      <w:rFonts w:ascii="Times New Roman" w:hAnsi="Times New Roman" w:cs="Times New Roman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AD5A96"/>
    <w:rPr>
      <w:rFonts w:ascii="Times New Roman" w:hAnsi="Times New Roman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AD5A96"/>
    <w:rPr>
      <w:rFonts w:ascii="Times New Roman" w:hAnsi="Times New Roman" w:cs="Times New Roman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AD5A96"/>
    <w:rPr>
      <w:rFonts w:ascii="Times New Roman" w:hAnsi="Times New Roman" w:cs="Times New Roman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AD5A96"/>
    <w:rPr>
      <w:rFonts w:ascii="Times New Roman" w:hAnsi="Times New Roman" w:cs="Times New Roman"/>
      <w:b/>
      <w:bCs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AD5A96"/>
    <w:rPr>
      <w:rFonts w:eastAsia="Times New Roman"/>
      <w:b/>
      <w:bCs/>
      <w:sz w:val="24"/>
      <w:szCs w:val="24"/>
      <w:lang w:val="tr-TR" w:eastAsia="en-US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AD5A96"/>
    <w:rPr>
      <w:rFonts w:ascii="Arial" w:hAnsi="Arial" w:cs="Arial"/>
      <w:b/>
      <w:bCs/>
      <w:i/>
      <w:iCs/>
      <w:sz w:val="18"/>
      <w:szCs w:val="18"/>
      <w:lang w:val="en-GB" w:eastAsia="tr-TR"/>
    </w:rPr>
  </w:style>
  <w:style w:type="paragraph" w:styleId="GvdeMetni">
    <w:name w:val="Body Text"/>
    <w:basedOn w:val="Normal"/>
    <w:link w:val="GvdeMetniChar"/>
    <w:uiPriority w:val="99"/>
    <w:rsid w:val="00AD5A96"/>
    <w:pPr>
      <w:widowControl w:val="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AD5A96"/>
    <w:rPr>
      <w:rFonts w:ascii="Times New Roman" w:hAnsi="Times New Roman" w:cs="Times New Roman"/>
      <w:b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D5A96"/>
    <w:pPr>
      <w:ind w:left="708"/>
      <w:jc w:val="both"/>
    </w:pPr>
    <w:rPr>
      <w:rFonts w:ascii="Arial" w:hAnsi="Arial" w:cs="Arial"/>
      <w:b w:val="0"/>
      <w:bCs w:val="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AD5A96"/>
    <w:rPr>
      <w:rFonts w:ascii="Arial" w:hAnsi="Arial" w:cs="Arial"/>
      <w:sz w:val="24"/>
      <w:szCs w:val="24"/>
    </w:rPr>
  </w:style>
  <w:style w:type="paragraph" w:styleId="GvdeMetni2">
    <w:name w:val="Body Text 2"/>
    <w:basedOn w:val="Normal"/>
    <w:link w:val="GvdeMetni2Char"/>
    <w:autoRedefine/>
    <w:uiPriority w:val="99"/>
    <w:rsid w:val="00571B2B"/>
    <w:pPr>
      <w:numPr>
        <w:numId w:val="6"/>
      </w:numPr>
      <w:spacing w:before="240" w:after="240"/>
      <w:jc w:val="both"/>
    </w:pPr>
    <w:rPr>
      <w:b w:val="0"/>
      <w:bCs w:val="0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571B2B"/>
    <w:rPr>
      <w:rFonts w:eastAsia="Times New Roman"/>
      <w:sz w:val="24"/>
      <w:szCs w:val="24"/>
      <w:lang w:val="tr-TR" w:eastAsia="en-US"/>
    </w:rPr>
  </w:style>
  <w:style w:type="paragraph" w:styleId="GvdeMetni3">
    <w:name w:val="Body Text 3"/>
    <w:basedOn w:val="Normal"/>
    <w:link w:val="GvdeMetni3Char"/>
    <w:uiPriority w:val="99"/>
    <w:rsid w:val="00AD5A96"/>
    <w:pPr>
      <w:jc w:val="both"/>
    </w:pPr>
    <w:rPr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AD5A96"/>
    <w:rPr>
      <w:rFonts w:ascii="Times New Roman" w:hAnsi="Times New Roman" w:cs="Times New Roman"/>
      <w:b/>
      <w:bCs/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AD5A96"/>
    <w:pPr>
      <w:spacing w:before="240" w:after="240"/>
      <w:ind w:left="426" w:hanging="426"/>
    </w:pPr>
    <w:rPr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locked/>
    <w:rsid w:val="00AD5A96"/>
    <w:rPr>
      <w:rFonts w:ascii="Times New Roman" w:hAnsi="Times New Roman" w:cs="Times New Roman"/>
      <w:b/>
      <w:bCs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AD5A96"/>
    <w:pPr>
      <w:spacing w:line="360" w:lineRule="auto"/>
      <w:ind w:firstLine="567"/>
      <w:jc w:val="both"/>
    </w:pPr>
    <w:rPr>
      <w:b w:val="0"/>
      <w:bCs w:val="0"/>
      <w:sz w:val="22"/>
      <w:szCs w:val="22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AD5A96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D5A96"/>
    <w:pPr>
      <w:autoSpaceDE/>
      <w:autoSpaceDN/>
      <w:spacing w:before="100" w:after="100"/>
    </w:pPr>
    <w:rPr>
      <w:b w:val="0"/>
      <w:bCs w:val="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D5A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AD5A96"/>
    <w:rPr>
      <w:rFonts w:ascii="Times New Roman" w:hAnsi="Times New Roman" w:cs="Times New Roman"/>
      <w:b/>
      <w:bCs/>
      <w:sz w:val="24"/>
      <w:szCs w:val="24"/>
    </w:rPr>
  </w:style>
  <w:style w:type="character" w:styleId="SayfaNumaras">
    <w:name w:val="page number"/>
    <w:basedOn w:val="VarsaylanParagrafYazTipi"/>
    <w:uiPriority w:val="99"/>
    <w:rsid w:val="00AD5A96"/>
  </w:style>
  <w:style w:type="paragraph" w:customStyle="1" w:styleId="BALIK-2-">
    <w:name w:val="BAŞLIK-2-"/>
    <w:basedOn w:val="Normal"/>
    <w:uiPriority w:val="99"/>
    <w:rsid w:val="00AD5A96"/>
    <w:pPr>
      <w:autoSpaceDE/>
      <w:autoSpaceDN/>
      <w:spacing w:line="360" w:lineRule="auto"/>
    </w:pPr>
    <w:rPr>
      <w:sz w:val="24"/>
      <w:szCs w:val="24"/>
      <w:lang w:eastAsia="tr-TR"/>
    </w:rPr>
  </w:style>
  <w:style w:type="paragraph" w:customStyle="1" w:styleId="BALIK-1-">
    <w:name w:val="BAŞLIK-1-"/>
    <w:basedOn w:val="Normal"/>
    <w:autoRedefine/>
    <w:uiPriority w:val="99"/>
    <w:rsid w:val="00AD5A96"/>
    <w:pPr>
      <w:autoSpaceDE/>
      <w:autoSpaceDN/>
      <w:spacing w:line="360" w:lineRule="auto"/>
      <w:jc w:val="both"/>
    </w:pPr>
    <w:rPr>
      <w:b w:val="0"/>
      <w:bCs w:val="0"/>
      <w:sz w:val="22"/>
      <w:szCs w:val="22"/>
      <w:lang w:eastAsia="tr-TR"/>
    </w:rPr>
  </w:style>
  <w:style w:type="character" w:styleId="Gl">
    <w:name w:val="Strong"/>
    <w:basedOn w:val="VarsaylanParagrafYazTipi"/>
    <w:uiPriority w:val="99"/>
    <w:qFormat/>
    <w:rsid w:val="00AD5A96"/>
    <w:rPr>
      <w:b/>
      <w:bCs/>
    </w:rPr>
  </w:style>
  <w:style w:type="paragraph" w:styleId="KonuBal">
    <w:name w:val="Title"/>
    <w:basedOn w:val="Normal"/>
    <w:link w:val="KonuBalChar"/>
    <w:uiPriority w:val="99"/>
    <w:qFormat/>
    <w:rsid w:val="00AD5A96"/>
    <w:pPr>
      <w:autoSpaceDE/>
      <w:autoSpaceDN/>
      <w:ind w:left="567" w:hanging="567"/>
      <w:jc w:val="center"/>
    </w:pPr>
    <w:rPr>
      <w:sz w:val="22"/>
      <w:szCs w:val="2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AD5A96"/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customStyle="1" w:styleId="style11">
    <w:name w:val="style11"/>
    <w:basedOn w:val="VarsaylanParagrafYazTipi"/>
    <w:uiPriority w:val="99"/>
    <w:rsid w:val="00AD5A96"/>
    <w:rPr>
      <w:b/>
      <w:bCs/>
    </w:rPr>
  </w:style>
  <w:style w:type="paragraph" w:customStyle="1" w:styleId="BlmKonuBalyy">
    <w:name w:val="Bölüm Konu Ba?ly?y"/>
    <w:basedOn w:val="Normal"/>
    <w:next w:val="Normal"/>
    <w:uiPriority w:val="99"/>
    <w:rsid w:val="00AD5A96"/>
    <w:pPr>
      <w:adjustRightInd w:val="0"/>
      <w:ind w:left="1080" w:hanging="1080"/>
    </w:pPr>
    <w:rPr>
      <w:sz w:val="22"/>
      <w:szCs w:val="22"/>
      <w:lang w:val="en-GB" w:eastAsia="tr-TR"/>
    </w:rPr>
  </w:style>
  <w:style w:type="paragraph" w:customStyle="1" w:styleId="Ama">
    <w:name w:val="Amaç"/>
    <w:basedOn w:val="Normal"/>
    <w:next w:val="GvdeMetni"/>
    <w:uiPriority w:val="99"/>
    <w:rsid w:val="00AD5A96"/>
    <w:pPr>
      <w:adjustRightInd w:val="0"/>
      <w:spacing w:before="240" w:after="220" w:line="220" w:lineRule="atLeast"/>
    </w:pPr>
    <w:rPr>
      <w:rFonts w:ascii="Arial" w:hAnsi="Arial" w:cs="Arial"/>
      <w:b w:val="0"/>
      <w:bCs w:val="0"/>
      <w:lang w:val="en-GB" w:eastAsia="tr-TR"/>
    </w:rPr>
  </w:style>
  <w:style w:type="paragraph" w:customStyle="1" w:styleId="irketAdy">
    <w:name w:val="?irket Ady"/>
    <w:basedOn w:val="Normal"/>
    <w:next w:val="Normal"/>
    <w:uiPriority w:val="99"/>
    <w:rsid w:val="00AD5A96"/>
    <w:pPr>
      <w:tabs>
        <w:tab w:val="left" w:pos="2160"/>
        <w:tab w:val="right" w:pos="6480"/>
      </w:tabs>
      <w:adjustRightInd w:val="0"/>
      <w:spacing w:before="240" w:after="40" w:line="220" w:lineRule="atLeast"/>
      <w:jc w:val="both"/>
    </w:pPr>
    <w:rPr>
      <w:b w:val="0"/>
      <w:bCs w:val="0"/>
      <w:sz w:val="22"/>
      <w:szCs w:val="22"/>
      <w:lang w:val="en-GB" w:eastAsia="tr-TR"/>
    </w:rPr>
  </w:style>
  <w:style w:type="paragraph" w:customStyle="1" w:styleId="Ady">
    <w:name w:val="Ady"/>
    <w:basedOn w:val="Normal"/>
    <w:next w:val="Normal"/>
    <w:uiPriority w:val="99"/>
    <w:rsid w:val="00AD5A96"/>
    <w:pPr>
      <w:pBdr>
        <w:bottom w:val="single" w:sz="6" w:space="4" w:color="auto"/>
      </w:pBdr>
      <w:adjustRightInd w:val="0"/>
      <w:spacing w:after="440" w:line="240" w:lineRule="atLeast"/>
    </w:pPr>
    <w:rPr>
      <w:rFonts w:ascii="Arial Black" w:hAnsi="Arial Black" w:cs="Arial Black"/>
      <w:b w:val="0"/>
      <w:bCs w:val="0"/>
      <w:spacing w:val="-35"/>
      <w:sz w:val="54"/>
      <w:szCs w:val="54"/>
      <w:lang w:val="en-GB" w:eastAsia="tr-TR"/>
    </w:rPr>
  </w:style>
  <w:style w:type="paragraph" w:customStyle="1" w:styleId="Adres1">
    <w:name w:val="Adres 1"/>
    <w:basedOn w:val="Normal"/>
    <w:uiPriority w:val="99"/>
    <w:rsid w:val="00AD5A96"/>
    <w:pPr>
      <w:framePr w:w="2160" w:wrap="notBeside" w:vAnchor="page" w:hAnchor="page" w:x="8281" w:y="1153"/>
      <w:adjustRightInd w:val="0"/>
      <w:spacing w:line="160" w:lineRule="atLeast"/>
      <w:jc w:val="both"/>
    </w:pPr>
    <w:rPr>
      <w:rFonts w:ascii="Arial" w:hAnsi="Arial" w:cs="Arial"/>
      <w:b w:val="0"/>
      <w:bCs w:val="0"/>
      <w:sz w:val="14"/>
      <w:szCs w:val="14"/>
      <w:lang w:val="en-GB" w:eastAsia="tr-TR"/>
    </w:rPr>
  </w:style>
  <w:style w:type="character" w:styleId="Kpr">
    <w:name w:val="Hyperlink"/>
    <w:basedOn w:val="VarsaylanParagrafYazTipi"/>
    <w:uiPriority w:val="99"/>
    <w:rsid w:val="00AD5A9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AD5A96"/>
    <w:pPr>
      <w:tabs>
        <w:tab w:val="center" w:pos="4536"/>
        <w:tab w:val="right" w:pos="9072"/>
      </w:tabs>
      <w:autoSpaceDE/>
      <w:autoSpaceDN/>
    </w:pPr>
    <w:rPr>
      <w:b w:val="0"/>
      <w:bCs w:val="0"/>
      <w:sz w:val="24"/>
      <w:szCs w:val="24"/>
      <w:lang w:val="en-US"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AD5A96"/>
    <w:rPr>
      <w:rFonts w:ascii="Times New Roman" w:hAnsi="Times New Roman" w:cs="Times New Roman"/>
      <w:sz w:val="24"/>
      <w:szCs w:val="24"/>
      <w:lang w:val="en-US" w:eastAsia="tr-TR"/>
    </w:rPr>
  </w:style>
  <w:style w:type="character" w:styleId="zlenenKpr">
    <w:name w:val="FollowedHyperlink"/>
    <w:basedOn w:val="VarsaylanParagrafYazTipi"/>
    <w:uiPriority w:val="99"/>
    <w:rsid w:val="00AD5A96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rsid w:val="00AD5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 w:cs="Courier New"/>
      <w:b w:val="0"/>
      <w:bCs w:val="0"/>
      <w:lang w:val="en-US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AD5A96"/>
    <w:rPr>
      <w:rFonts w:ascii="Courier New" w:eastAsia="Arial Unicode MS" w:hAnsi="Courier New" w:cs="Courier New"/>
      <w:sz w:val="20"/>
      <w:szCs w:val="20"/>
      <w:lang w:val="en-US" w:eastAsia="tr-TR"/>
    </w:rPr>
  </w:style>
  <w:style w:type="paragraph" w:styleId="ResimYazs">
    <w:name w:val="caption"/>
    <w:basedOn w:val="Normal"/>
    <w:next w:val="Normal"/>
    <w:uiPriority w:val="99"/>
    <w:qFormat/>
    <w:rsid w:val="00AD5A96"/>
    <w:pPr>
      <w:autoSpaceDE/>
      <w:autoSpaceDN/>
      <w:spacing w:before="60" w:after="60"/>
    </w:pPr>
    <w:rPr>
      <w:i/>
      <w:iCs/>
      <w:sz w:val="22"/>
      <w:szCs w:val="22"/>
      <w:lang w:val="de-DE" w:eastAsia="tr-TR"/>
    </w:rPr>
  </w:style>
  <w:style w:type="paragraph" w:customStyle="1" w:styleId="BodyText31">
    <w:name w:val="Body Text 31"/>
    <w:basedOn w:val="Normal"/>
    <w:uiPriority w:val="99"/>
    <w:rsid w:val="00AD5A96"/>
    <w:pPr>
      <w:overflowPunct w:val="0"/>
      <w:adjustRightInd w:val="0"/>
      <w:spacing w:before="100" w:after="100"/>
      <w:textAlignment w:val="baseline"/>
    </w:pPr>
    <w:rPr>
      <w:b w:val="0"/>
      <w:bCs w:val="0"/>
      <w:sz w:val="24"/>
      <w:szCs w:val="24"/>
      <w:lang w:eastAsia="tr-TR"/>
    </w:rPr>
  </w:style>
  <w:style w:type="paragraph" w:customStyle="1" w:styleId="just1">
    <w:name w:val="just1"/>
    <w:basedOn w:val="Normal"/>
    <w:uiPriority w:val="99"/>
    <w:rsid w:val="00AD5A96"/>
    <w:pPr>
      <w:autoSpaceDE/>
      <w:autoSpaceDN/>
      <w:spacing w:before="100" w:beforeAutospacing="1" w:after="15" w:afterAutospacing="1" w:line="240" w:lineRule="atLeast"/>
      <w:jc w:val="both"/>
    </w:pPr>
    <w:rPr>
      <w:rFonts w:ascii="Tahoma" w:eastAsia="Arial Unicode MS" w:hAnsi="Tahoma" w:cs="Tahoma"/>
      <w:b w:val="0"/>
      <w:bCs w:val="0"/>
      <w:color w:val="000000"/>
      <w:sz w:val="17"/>
      <w:szCs w:val="17"/>
      <w:lang w:eastAsia="tr-TR"/>
    </w:rPr>
  </w:style>
  <w:style w:type="character" w:customStyle="1" w:styleId="anormal1">
    <w:name w:val="anormal1"/>
    <w:basedOn w:val="VarsaylanParagrafYazTipi"/>
    <w:uiPriority w:val="99"/>
    <w:rsid w:val="00AD5A96"/>
    <w:rPr>
      <w:rFonts w:ascii="Tahoma" w:hAnsi="Tahoma" w:cs="Tahoma"/>
      <w:color w:val="auto"/>
      <w:sz w:val="13"/>
      <w:szCs w:val="13"/>
      <w:u w:val="none"/>
      <w:effect w:val="none"/>
    </w:rPr>
  </w:style>
  <w:style w:type="character" w:customStyle="1" w:styleId="baslikc">
    <w:name w:val="baslikc"/>
    <w:basedOn w:val="VarsaylanParagrafYazTipi"/>
    <w:uiPriority w:val="99"/>
    <w:rsid w:val="00AD5A96"/>
  </w:style>
  <w:style w:type="character" w:customStyle="1" w:styleId="idealtext1">
    <w:name w:val="idealtext1"/>
    <w:basedOn w:val="VarsaylanParagrafYazTipi"/>
    <w:uiPriority w:val="99"/>
    <w:rsid w:val="00AD5A96"/>
    <w:rPr>
      <w:rFonts w:ascii="Verdana" w:hAnsi="Verdana" w:cs="Verdana"/>
      <w:color w:val="000000"/>
      <w:sz w:val="17"/>
      <w:szCs w:val="17"/>
    </w:rPr>
  </w:style>
  <w:style w:type="table" w:styleId="TabloKlavuzu">
    <w:name w:val="Table Grid"/>
    <w:basedOn w:val="NormalTablo"/>
    <w:uiPriority w:val="99"/>
    <w:rsid w:val="00AD5A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uiPriority w:val="99"/>
    <w:rsid w:val="00AD5A96"/>
    <w:pPr>
      <w:autoSpaceDE/>
      <w:autoSpaceDN/>
      <w:spacing w:before="100" w:beforeAutospacing="1" w:after="100" w:afterAutospacing="1"/>
    </w:pPr>
    <w:rPr>
      <w:b w:val="0"/>
      <w:bCs w:val="0"/>
      <w:color w:val="000000"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rsid w:val="00AD5A9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locked/>
    <w:rsid w:val="00AD5A96"/>
    <w:rPr>
      <w:rFonts w:ascii="Tahoma" w:hAnsi="Tahoma" w:cs="Tahoma"/>
      <w:b/>
      <w:bCs/>
      <w:sz w:val="16"/>
      <w:szCs w:val="16"/>
    </w:rPr>
  </w:style>
  <w:style w:type="character" w:customStyle="1" w:styleId="baslikdb">
    <w:name w:val="baslikdb"/>
    <w:basedOn w:val="VarsaylanParagrafYazTipi"/>
    <w:uiPriority w:val="99"/>
    <w:rsid w:val="00AD5A96"/>
  </w:style>
  <w:style w:type="character" w:customStyle="1" w:styleId="smallv801">
    <w:name w:val="smallv801"/>
    <w:basedOn w:val="VarsaylanParagrafYazTipi"/>
    <w:uiPriority w:val="99"/>
    <w:rsid w:val="00AD5A96"/>
    <w:rPr>
      <w:rFonts w:ascii="Verdana" w:hAnsi="Verdana" w:cs="Verdana"/>
      <w:sz w:val="19"/>
      <w:szCs w:val="19"/>
    </w:rPr>
  </w:style>
  <w:style w:type="character" w:customStyle="1" w:styleId="showwtitles1">
    <w:name w:val="show_w_titles1"/>
    <w:basedOn w:val="VarsaylanParagrafYazTipi"/>
    <w:uiPriority w:val="99"/>
    <w:rsid w:val="00AD5A96"/>
  </w:style>
  <w:style w:type="paragraph" w:styleId="DzMetin">
    <w:name w:val="Plain Text"/>
    <w:basedOn w:val="Normal"/>
    <w:link w:val="DzMetinChar"/>
    <w:uiPriority w:val="99"/>
    <w:rsid w:val="00AD5A96"/>
    <w:pPr>
      <w:autoSpaceDE/>
      <w:autoSpaceDN/>
    </w:pPr>
    <w:rPr>
      <w:rFonts w:ascii="Courier New" w:hAnsi="Courier New" w:cs="Courier New"/>
      <w:b w:val="0"/>
      <w:bCs w:val="0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AD5A96"/>
    <w:rPr>
      <w:rFonts w:ascii="Courier New" w:hAnsi="Courier New" w:cs="Courier New"/>
      <w:sz w:val="20"/>
      <w:szCs w:val="20"/>
      <w:lang w:eastAsia="tr-TR"/>
    </w:rPr>
  </w:style>
  <w:style w:type="paragraph" w:customStyle="1" w:styleId="Default">
    <w:name w:val="Default"/>
    <w:rsid w:val="00AD5A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99"/>
    <w:qFormat/>
    <w:rsid w:val="00AD5A96"/>
    <w:rPr>
      <w:i/>
      <w:iCs/>
    </w:rPr>
  </w:style>
  <w:style w:type="paragraph" w:customStyle="1" w:styleId="StilStilKalnAralk16nk">
    <w:name w:val="Stil Stil Kalın + Aralık 16 nk"/>
    <w:basedOn w:val="Normal"/>
    <w:link w:val="StilStilKalnAralk16nkChar"/>
    <w:autoRedefine/>
    <w:uiPriority w:val="99"/>
    <w:rsid w:val="00305AD1"/>
    <w:pPr>
      <w:adjustRightInd w:val="0"/>
      <w:spacing w:before="480" w:after="480" w:line="360" w:lineRule="auto"/>
      <w:jc w:val="center"/>
    </w:pPr>
    <w:rPr>
      <w:rFonts w:ascii="Calibri" w:hAnsi="Calibri" w:cs="Calibri"/>
      <w:kern w:val="32"/>
      <w:sz w:val="40"/>
      <w:szCs w:val="40"/>
      <w:lang w:eastAsia="tr-TR"/>
    </w:rPr>
  </w:style>
  <w:style w:type="character" w:customStyle="1" w:styleId="StilStilKalnAralk16nkChar">
    <w:name w:val="Stil Stil Kalın + Aralık 16 nk Char"/>
    <w:link w:val="StilStilKalnAralk16nk"/>
    <w:uiPriority w:val="99"/>
    <w:locked/>
    <w:rsid w:val="00305AD1"/>
    <w:rPr>
      <w:rFonts w:eastAsia="Times New Roman"/>
      <w:b/>
      <w:bCs/>
      <w:kern w:val="32"/>
      <w:sz w:val="40"/>
      <w:szCs w:val="40"/>
      <w:lang w:val="tr-TR" w:eastAsia="tr-TR"/>
    </w:rPr>
  </w:style>
  <w:style w:type="paragraph" w:customStyle="1" w:styleId="Stil1">
    <w:name w:val="Stil1"/>
    <w:basedOn w:val="Normal"/>
    <w:uiPriority w:val="99"/>
    <w:rsid w:val="00F70E9F"/>
    <w:pPr>
      <w:numPr>
        <w:numId w:val="4"/>
      </w:numPr>
    </w:pPr>
  </w:style>
  <w:style w:type="paragraph" w:customStyle="1" w:styleId="StilGvdeMetni2KarmakKalnDeil">
    <w:name w:val="Stil Gövde Metni 2 + (Karmaşık) Kalın Değil"/>
    <w:basedOn w:val="GvdeMetni2"/>
    <w:link w:val="StilGvdeMetni2KarmakKalnDeilChar"/>
    <w:autoRedefine/>
    <w:uiPriority w:val="99"/>
    <w:rsid w:val="003A5B01"/>
  </w:style>
  <w:style w:type="character" w:customStyle="1" w:styleId="StilGvdeMetni2KarmakKalnDeilChar">
    <w:name w:val="Stil Gövde Metni 2 + (Karmaşık) Kalın Değil Char"/>
    <w:basedOn w:val="GvdeMetni2Char"/>
    <w:link w:val="StilGvdeMetni2KarmakKalnDeil"/>
    <w:uiPriority w:val="99"/>
    <w:locked/>
    <w:rsid w:val="003A5B01"/>
  </w:style>
  <w:style w:type="paragraph" w:customStyle="1" w:styleId="WW-NormalWeb1">
    <w:name w:val="WW-Normal (Web)1"/>
    <w:basedOn w:val="Normal"/>
    <w:uiPriority w:val="99"/>
    <w:rsid w:val="00BE022F"/>
    <w:pPr>
      <w:autoSpaceDE/>
      <w:autoSpaceDN/>
      <w:spacing w:before="280" w:after="119"/>
    </w:pPr>
    <w:rPr>
      <w:b w:val="0"/>
      <w:bCs w:val="0"/>
      <w:sz w:val="24"/>
      <w:szCs w:val="24"/>
      <w:lang w:eastAsia="ar-SA"/>
    </w:rPr>
  </w:style>
  <w:style w:type="paragraph" w:customStyle="1" w:styleId="StilBalk1nce0nkSonra0nkSatraraltek">
    <w:name w:val="Stil Başlık 1 + Önce:  0 nk Sonra:  0 nk Satır aralığı:  tek"/>
    <w:basedOn w:val="Balk1"/>
    <w:autoRedefine/>
    <w:uiPriority w:val="99"/>
    <w:rsid w:val="00C014E8"/>
    <w:pPr>
      <w:keepNext w:val="0"/>
      <w:widowControl w:val="0"/>
      <w:numPr>
        <w:numId w:val="10"/>
      </w:numPr>
      <w:tabs>
        <w:tab w:val="left" w:pos="200"/>
        <w:tab w:val="left" w:pos="426"/>
      </w:tabs>
      <w:autoSpaceDE/>
      <w:autoSpaceDN/>
      <w:spacing w:before="120" w:after="120"/>
      <w:ind w:left="0" w:firstLine="0"/>
    </w:pPr>
    <w:rPr>
      <w:rFonts w:eastAsia="Calibri"/>
      <w:color w:val="000000"/>
      <w:kern w:val="32"/>
      <w:lang w:eastAsia="tr-TR"/>
    </w:rPr>
  </w:style>
  <w:style w:type="paragraph" w:customStyle="1" w:styleId="EMPTYCELLSTYLE">
    <w:name w:val="EMPTY_CELL_STYLE"/>
    <w:uiPriority w:val="99"/>
    <w:rsid w:val="007A5406"/>
    <w:rPr>
      <w:rFonts w:ascii="Times New Roman" w:hAnsi="Times New Roman"/>
      <w:sz w:val="2"/>
      <w:szCs w:val="2"/>
    </w:rPr>
  </w:style>
  <w:style w:type="table" w:customStyle="1" w:styleId="TableNormal">
    <w:name w:val="Table Normal"/>
    <w:uiPriority w:val="2"/>
    <w:semiHidden/>
    <w:unhideWhenUsed/>
    <w:qFormat/>
    <w:rsid w:val="00057941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7941"/>
    <w:pPr>
      <w:widowControl w:val="0"/>
      <w:autoSpaceDE/>
      <w:autoSpaceDN/>
    </w:pPr>
    <w:rPr>
      <w:b w:val="0"/>
      <w:bCs w:val="0"/>
      <w:sz w:val="22"/>
      <w:szCs w:val="22"/>
      <w:lang w:val="en-US"/>
    </w:rPr>
  </w:style>
  <w:style w:type="paragraph" w:styleId="ListeParagraf">
    <w:name w:val="List Paragraph"/>
    <w:basedOn w:val="Normal"/>
    <w:uiPriority w:val="34"/>
    <w:qFormat/>
    <w:rsid w:val="00057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tr/citations?user=WuQkHBUAAAAJ&amp;hl=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58BB-9145-49EE-861F-0B44836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 VRE ESERLER LİSTESİ</vt:lpstr>
    </vt:vector>
  </TitlesOfParts>
  <Company>Katilimsiz.Com @ necooy</Company>
  <LinksUpToDate>false</LinksUpToDate>
  <CharactersWithSpaces>33654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 VRE ESERLER LİSTESİ</dc:title>
  <dc:creator>Guest</dc:creator>
  <cp:lastModifiedBy>Windows Kullanıcısı</cp:lastModifiedBy>
  <cp:revision>2</cp:revision>
  <cp:lastPrinted>2019-12-08T11:16:00Z</cp:lastPrinted>
  <dcterms:created xsi:type="dcterms:W3CDTF">2021-01-07T19:37:00Z</dcterms:created>
  <dcterms:modified xsi:type="dcterms:W3CDTF">2021-01-07T19:37:00Z</dcterms:modified>
</cp:coreProperties>
</file>